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01" w:rsidRPr="00442E79" w:rsidRDefault="00442E79" w:rsidP="00D870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Information über die Gemeinderatssitzung vom 07. Dezember 2015</w:t>
      </w:r>
    </w:p>
    <w:p w:rsidR="00442E79" w:rsidRPr="00D870A6" w:rsidRDefault="00442E79" w:rsidP="00D870A6"/>
    <w:p w:rsidR="00521599" w:rsidRDefault="00521599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1D4E75" w:rsidRDefault="001D4E75" w:rsidP="001D4E75">
      <w:pPr>
        <w:pStyle w:val="berschrift31"/>
        <w:rPr>
          <w:rFonts w:ascii="Tahoma" w:hAnsi="Tahoma" w:cs="Tahoma"/>
          <w:bCs/>
          <w:i w:val="0"/>
          <w:iCs/>
          <w:u w:val="single"/>
        </w:rPr>
      </w:pPr>
      <w:r>
        <w:rPr>
          <w:rFonts w:ascii="Tahoma" w:hAnsi="Tahoma" w:cs="Tahoma"/>
          <w:bCs/>
          <w:i w:val="0"/>
          <w:iCs/>
          <w:u w:val="single"/>
        </w:rPr>
        <w:t>Forstwirtschaft</w:t>
      </w:r>
    </w:p>
    <w:p w:rsidR="001D4E75" w:rsidRPr="00E01538" w:rsidRDefault="001D4E75" w:rsidP="001D4E75">
      <w:pPr>
        <w:rPr>
          <w:rFonts w:ascii="Tahoma" w:hAnsi="Tahoma" w:cs="Tahoma"/>
          <w:b/>
          <w:sz w:val="24"/>
          <w:szCs w:val="24"/>
          <w:u w:val="single"/>
        </w:rPr>
      </w:pPr>
      <w:r w:rsidRPr="00E01538">
        <w:rPr>
          <w:rFonts w:ascii="Tahoma" w:hAnsi="Tahoma" w:cs="Tahoma"/>
          <w:b/>
          <w:sz w:val="24"/>
          <w:szCs w:val="24"/>
          <w:u w:val="single"/>
        </w:rPr>
        <w:t>1.1</w:t>
      </w:r>
      <w:r>
        <w:rPr>
          <w:rFonts w:ascii="Tahoma" w:hAnsi="Tahoma" w:cs="Tahoma"/>
          <w:b/>
          <w:sz w:val="24"/>
          <w:szCs w:val="24"/>
          <w:u w:val="single"/>
        </w:rPr>
        <w:t xml:space="preserve"> Betriebsergebnis 201</w:t>
      </w:r>
      <w:r w:rsidR="00BD190B">
        <w:rPr>
          <w:rFonts w:ascii="Tahoma" w:hAnsi="Tahoma" w:cs="Tahoma"/>
          <w:b/>
          <w:sz w:val="24"/>
          <w:szCs w:val="24"/>
          <w:u w:val="single"/>
        </w:rPr>
        <w:t>4</w:t>
      </w:r>
    </w:p>
    <w:p w:rsidR="001D4E75" w:rsidRDefault="001D4E75" w:rsidP="001D4E75">
      <w:pPr>
        <w:rPr>
          <w:rFonts w:ascii="Comic Sans MS" w:hAnsi="Comic Sans MS"/>
          <w:b/>
          <w:i/>
          <w:sz w:val="24"/>
          <w:u w:val="single"/>
        </w:rPr>
      </w:pPr>
    </w:p>
    <w:p w:rsidR="001D4E75" w:rsidRDefault="000D4A34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Herr </w:t>
      </w:r>
      <w:r w:rsidR="00D870A6">
        <w:rPr>
          <w:rFonts w:ascii="Tahoma" w:hAnsi="Tahoma" w:cs="Tahoma"/>
          <w:sz w:val="24"/>
          <w:szCs w:val="24"/>
        </w:rPr>
        <w:t>Esper</w:t>
      </w:r>
      <w:r w:rsidR="001D4E75">
        <w:rPr>
          <w:rFonts w:ascii="Tahoma" w:hAnsi="Tahoma" w:cs="Tahoma"/>
          <w:sz w:val="24"/>
          <w:szCs w:val="24"/>
        </w:rPr>
        <w:t xml:space="preserve"> unterrichtet den Gemeinderat über das Betriebsergebnis 201</w:t>
      </w:r>
      <w:r w:rsidR="00D870A6">
        <w:rPr>
          <w:rFonts w:ascii="Tahoma" w:hAnsi="Tahoma" w:cs="Tahoma"/>
          <w:sz w:val="24"/>
          <w:szCs w:val="24"/>
        </w:rPr>
        <w:t>4</w:t>
      </w:r>
      <w:r w:rsidR="001D4E75">
        <w:rPr>
          <w:rFonts w:ascii="Tahoma" w:hAnsi="Tahoma" w:cs="Tahoma"/>
          <w:sz w:val="24"/>
          <w:szCs w:val="24"/>
        </w:rPr>
        <w:t xml:space="preserve">. Danach wurde ein Überschuss von </w:t>
      </w:r>
      <w:r w:rsidR="00D870A6">
        <w:rPr>
          <w:rFonts w:ascii="Tahoma" w:hAnsi="Tahoma" w:cs="Tahoma"/>
          <w:sz w:val="24"/>
          <w:szCs w:val="24"/>
        </w:rPr>
        <w:t>14.357</w:t>
      </w:r>
      <w:r w:rsidR="001D4E75">
        <w:rPr>
          <w:rFonts w:ascii="Tahoma" w:hAnsi="Tahoma" w:cs="Tahoma"/>
          <w:sz w:val="24"/>
          <w:szCs w:val="24"/>
        </w:rPr>
        <w:t xml:space="preserve"> € erwirtschaftet. Der Gemeinderat nimmt das B</w:t>
      </w:r>
      <w:r w:rsidR="001D4E75">
        <w:rPr>
          <w:rFonts w:ascii="Tahoma" w:hAnsi="Tahoma" w:cs="Tahoma"/>
          <w:sz w:val="24"/>
          <w:szCs w:val="24"/>
        </w:rPr>
        <w:t>e</w:t>
      </w:r>
      <w:r w:rsidR="001D4E75">
        <w:rPr>
          <w:rFonts w:ascii="Tahoma" w:hAnsi="Tahoma" w:cs="Tahoma"/>
          <w:sz w:val="24"/>
          <w:szCs w:val="24"/>
        </w:rPr>
        <w:t>triebsergebnis zur Kenntnis.</w:t>
      </w: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  <w:r w:rsidRPr="001F01B0">
        <w:rPr>
          <w:rFonts w:ascii="Tahoma" w:hAnsi="Tahoma" w:cs="Tahoma"/>
          <w:b/>
          <w:sz w:val="24"/>
          <w:szCs w:val="24"/>
          <w:u w:val="single"/>
        </w:rPr>
        <w:t>1.2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Forstwirtschaftsplan 201</w:t>
      </w:r>
      <w:r w:rsidR="00D870A6">
        <w:rPr>
          <w:rFonts w:ascii="Tahoma" w:hAnsi="Tahoma" w:cs="Tahoma"/>
          <w:b/>
          <w:sz w:val="24"/>
          <w:szCs w:val="24"/>
          <w:u w:val="single"/>
        </w:rPr>
        <w:t>6</w:t>
      </w: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Planung für 201</w:t>
      </w:r>
      <w:r w:rsidR="00C1050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sieht einen Einschlag von </w:t>
      </w:r>
      <w:r w:rsidR="000D4A34">
        <w:rPr>
          <w:rFonts w:ascii="Tahoma" w:hAnsi="Tahoma" w:cs="Tahoma"/>
          <w:sz w:val="24"/>
          <w:szCs w:val="24"/>
        </w:rPr>
        <w:t>10</w:t>
      </w:r>
      <w:r w:rsidR="00D870A6"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870A6"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z w:val="24"/>
          <w:szCs w:val="24"/>
        </w:rPr>
        <w:t>lz vor. Der weitere Schwerpunkt liegt auf der Kulturpflege</w:t>
      </w:r>
      <w:r w:rsidR="000D4A34">
        <w:rPr>
          <w:rFonts w:ascii="Tahoma" w:hAnsi="Tahoma" w:cs="Tahoma"/>
          <w:sz w:val="24"/>
          <w:szCs w:val="24"/>
        </w:rPr>
        <w:t xml:space="preserve"> und Bestandspflege</w:t>
      </w:r>
      <w:r>
        <w:rPr>
          <w:rFonts w:ascii="Tahoma" w:hAnsi="Tahoma" w:cs="Tahoma"/>
          <w:sz w:val="24"/>
          <w:szCs w:val="24"/>
        </w:rPr>
        <w:t xml:space="preserve">. Der Forstwirtschaftsplan </w:t>
      </w:r>
      <w:r w:rsidR="000D4A34">
        <w:rPr>
          <w:rFonts w:ascii="Tahoma" w:hAnsi="Tahoma" w:cs="Tahoma"/>
          <w:sz w:val="24"/>
          <w:szCs w:val="24"/>
        </w:rPr>
        <w:t>weist</w:t>
      </w:r>
      <w:r>
        <w:rPr>
          <w:rFonts w:ascii="Tahoma" w:hAnsi="Tahoma" w:cs="Tahoma"/>
          <w:sz w:val="24"/>
          <w:szCs w:val="24"/>
        </w:rPr>
        <w:t xml:space="preserve"> einen geplanten Überschuss von </w:t>
      </w:r>
      <w:r w:rsidR="00D870A6">
        <w:rPr>
          <w:rFonts w:ascii="Tahoma" w:hAnsi="Tahoma" w:cs="Tahoma"/>
          <w:sz w:val="24"/>
          <w:szCs w:val="24"/>
        </w:rPr>
        <w:t>9099</w:t>
      </w:r>
      <w:r>
        <w:rPr>
          <w:rFonts w:ascii="Tahoma" w:hAnsi="Tahoma" w:cs="Tahoma"/>
          <w:sz w:val="24"/>
          <w:szCs w:val="24"/>
        </w:rPr>
        <w:t xml:space="preserve"> € aus.</w:t>
      </w:r>
    </w:p>
    <w:p w:rsidR="00D870A6" w:rsidRDefault="00D870A6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870A6" w:rsidRDefault="00D870A6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Allerdings könnte auf die Gemeinde eine Rückzahlung von Fördermittel in Höhe von 5.700 € zukommen.</w:t>
      </w:r>
    </w:p>
    <w:p w:rsidR="001D4E75" w:rsidRPr="001F01B0" w:rsidRDefault="001D4E75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dem Forstwirtschaftsplan 201</w:t>
      </w:r>
      <w:r w:rsidR="00D870A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zu. </w:t>
      </w:r>
    </w:p>
    <w:p w:rsidR="00FB2305" w:rsidRDefault="00FB2305" w:rsidP="00FB2305">
      <w:pPr>
        <w:ind w:left="426"/>
        <w:rPr>
          <w:rFonts w:ascii="Tahoma" w:hAnsi="Tahoma" w:cs="Tahoma"/>
          <w:sz w:val="24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700C1" w:rsidRDefault="00D870A6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Genehmigung von Spenden</w:t>
      </w:r>
    </w:p>
    <w:p w:rsidR="00D870A6" w:rsidRDefault="00D870A6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602F9" w:rsidRDefault="00D870A6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stimmt einer Spende der </w:t>
      </w:r>
      <w:proofErr w:type="spellStart"/>
      <w:r>
        <w:rPr>
          <w:rFonts w:ascii="Tahoma" w:hAnsi="Tahoma" w:cs="Tahoma"/>
          <w:sz w:val="24"/>
          <w:szCs w:val="24"/>
        </w:rPr>
        <w:t>Naspa</w:t>
      </w:r>
      <w:proofErr w:type="spellEnd"/>
      <w:r>
        <w:rPr>
          <w:rFonts w:ascii="Tahoma" w:hAnsi="Tahoma" w:cs="Tahoma"/>
          <w:sz w:val="24"/>
          <w:szCs w:val="24"/>
        </w:rPr>
        <w:t xml:space="preserve"> über 500 € für die Bücherei zu.</w:t>
      </w:r>
      <w:r w:rsidR="00DA71FB">
        <w:rPr>
          <w:rFonts w:ascii="Tahoma" w:hAnsi="Tahoma" w:cs="Tahoma"/>
          <w:sz w:val="24"/>
          <w:szCs w:val="24"/>
        </w:rPr>
        <w:t xml:space="preserve"> </w:t>
      </w:r>
    </w:p>
    <w:p w:rsidR="000D4A34" w:rsidRDefault="000D4A34" w:rsidP="000D4A34">
      <w:pPr>
        <w:jc w:val="both"/>
        <w:rPr>
          <w:rFonts w:ascii="Tahoma" w:hAnsi="Tahoma" w:cs="Tahoma"/>
          <w:sz w:val="24"/>
          <w:szCs w:val="24"/>
        </w:rPr>
      </w:pPr>
    </w:p>
    <w:p w:rsidR="00CC68D2" w:rsidRDefault="00CC68D2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F737B0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CC68D2" w:rsidRDefault="00CC68D2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Beratung und Beschlussfassung Haushalt 201</w:t>
      </w:r>
      <w:r w:rsidR="00F737B0">
        <w:rPr>
          <w:rFonts w:ascii="Tahoma" w:hAnsi="Tahoma" w:cs="Tahoma"/>
          <w:b/>
          <w:sz w:val="24"/>
          <w:szCs w:val="24"/>
          <w:u w:val="single"/>
        </w:rPr>
        <w:t>6</w:t>
      </w:r>
    </w:p>
    <w:p w:rsid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Ortsbürgermeister Schneider trägt </w:t>
      </w:r>
      <w:proofErr w:type="gramStart"/>
      <w:r>
        <w:rPr>
          <w:rFonts w:ascii="Tahoma" w:hAnsi="Tahoma" w:cs="Tahoma"/>
          <w:sz w:val="24"/>
          <w:szCs w:val="24"/>
        </w:rPr>
        <w:t>den</w:t>
      </w:r>
      <w:proofErr w:type="gramEnd"/>
      <w:r w:rsidR="0080243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dem Gemeinderat vorliegenden</w:t>
      </w:r>
      <w:r w:rsidR="0080243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Haushalt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entwurf 201</w:t>
      </w:r>
      <w:r w:rsidR="00F737B0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vor.</w:t>
      </w: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 Ergebnishaushalt werden Erträge von 1.00</w:t>
      </w:r>
      <w:r w:rsidR="0080243E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  <w:r w:rsidR="0080243E">
        <w:rPr>
          <w:rFonts w:ascii="Tahoma" w:hAnsi="Tahoma" w:cs="Tahoma"/>
          <w:sz w:val="24"/>
          <w:szCs w:val="24"/>
        </w:rPr>
        <w:t>390</w:t>
      </w:r>
      <w:r>
        <w:rPr>
          <w:rFonts w:ascii="Tahoma" w:hAnsi="Tahoma" w:cs="Tahoma"/>
          <w:sz w:val="24"/>
          <w:szCs w:val="24"/>
        </w:rPr>
        <w:t xml:space="preserve">,00 € </w:t>
      </w:r>
      <w:r w:rsidR="0080243E">
        <w:rPr>
          <w:rFonts w:ascii="Tahoma" w:hAnsi="Tahoma" w:cs="Tahoma"/>
          <w:sz w:val="24"/>
          <w:szCs w:val="24"/>
        </w:rPr>
        <w:t>veranschlagt</w:t>
      </w:r>
      <w:r>
        <w:rPr>
          <w:rFonts w:ascii="Tahoma" w:hAnsi="Tahoma" w:cs="Tahoma"/>
          <w:sz w:val="24"/>
          <w:szCs w:val="24"/>
        </w:rPr>
        <w:t>. Dagegen st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hen Aufwendungen von </w:t>
      </w:r>
      <w:r w:rsidR="0080243E">
        <w:rPr>
          <w:rFonts w:ascii="Tahoma" w:hAnsi="Tahoma" w:cs="Tahoma"/>
          <w:sz w:val="24"/>
          <w:szCs w:val="24"/>
        </w:rPr>
        <w:t>1056.640,0</w:t>
      </w:r>
      <w:r>
        <w:rPr>
          <w:rFonts w:ascii="Tahoma" w:hAnsi="Tahoma" w:cs="Tahoma"/>
          <w:sz w:val="24"/>
          <w:szCs w:val="24"/>
        </w:rPr>
        <w:t>0 €. Jahres</w:t>
      </w:r>
      <w:r w:rsidR="0080243E">
        <w:rPr>
          <w:rFonts w:ascii="Tahoma" w:hAnsi="Tahoma" w:cs="Tahoma"/>
          <w:sz w:val="24"/>
          <w:szCs w:val="24"/>
        </w:rPr>
        <w:t>fehlbetrag 54.250,00 €.</w:t>
      </w: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 Finanzhaushalt belaufen sich die ordentlichen Einzahlungen auf 1.1</w:t>
      </w:r>
      <w:r w:rsidR="0080243E">
        <w:rPr>
          <w:rFonts w:ascii="Tahoma" w:hAnsi="Tahoma" w:cs="Tahoma"/>
          <w:sz w:val="24"/>
          <w:szCs w:val="24"/>
        </w:rPr>
        <w:t>81.450</w:t>
      </w:r>
      <w:r>
        <w:rPr>
          <w:rFonts w:ascii="Tahoma" w:hAnsi="Tahoma" w:cs="Tahoma"/>
          <w:sz w:val="24"/>
          <w:szCs w:val="24"/>
        </w:rPr>
        <w:t>,00 € und die ordentlichen Auszahlungen auf 1.</w:t>
      </w:r>
      <w:r w:rsidR="0080243E">
        <w:rPr>
          <w:rFonts w:ascii="Tahoma" w:hAnsi="Tahoma" w:cs="Tahoma"/>
          <w:sz w:val="24"/>
          <w:szCs w:val="24"/>
        </w:rPr>
        <w:t>165</w:t>
      </w:r>
      <w:r>
        <w:rPr>
          <w:rFonts w:ascii="Tahoma" w:hAnsi="Tahoma" w:cs="Tahoma"/>
          <w:sz w:val="24"/>
          <w:szCs w:val="24"/>
        </w:rPr>
        <w:t>.</w:t>
      </w:r>
      <w:r w:rsidR="0080243E">
        <w:rPr>
          <w:rFonts w:ascii="Tahoma" w:hAnsi="Tahoma" w:cs="Tahoma"/>
          <w:sz w:val="24"/>
          <w:szCs w:val="24"/>
        </w:rPr>
        <w:t>950,00</w:t>
      </w:r>
      <w:r>
        <w:rPr>
          <w:rFonts w:ascii="Tahoma" w:hAnsi="Tahoma" w:cs="Tahoma"/>
          <w:sz w:val="24"/>
          <w:szCs w:val="24"/>
        </w:rPr>
        <w:t xml:space="preserve"> €. Die Veränderung des F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nanzmittelbestandes beträgt </w:t>
      </w:r>
      <w:r w:rsidR="0080243E">
        <w:rPr>
          <w:rFonts w:ascii="Tahoma" w:hAnsi="Tahoma" w:cs="Tahoma"/>
          <w:sz w:val="24"/>
          <w:szCs w:val="24"/>
        </w:rPr>
        <w:t>+ 15.500,00 €.</w:t>
      </w: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Nach Vorstellung der einzelnen Haushaltspositionen und eingehender Beratung stimmt der Gemeinderat dem vorliegenden Haushaltsentwurf 201</w:t>
      </w:r>
      <w:r w:rsidR="0080243E">
        <w:rPr>
          <w:rFonts w:ascii="Tahoma" w:hAnsi="Tahoma" w:cs="Tahoma"/>
          <w:sz w:val="24"/>
          <w:szCs w:val="24"/>
        </w:rPr>
        <w:t xml:space="preserve">6 </w:t>
      </w:r>
      <w:r>
        <w:rPr>
          <w:rFonts w:ascii="Tahoma" w:hAnsi="Tahoma" w:cs="Tahoma"/>
          <w:sz w:val="24"/>
          <w:szCs w:val="24"/>
        </w:rPr>
        <w:t xml:space="preserve">zu. </w:t>
      </w:r>
    </w:p>
    <w:p w:rsidR="00323661" w:rsidRDefault="00323661" w:rsidP="007557B5">
      <w:pPr>
        <w:jc w:val="both"/>
        <w:rPr>
          <w:rFonts w:ascii="Tahoma" w:hAnsi="Tahoma" w:cs="Tahoma"/>
          <w:sz w:val="24"/>
          <w:szCs w:val="24"/>
        </w:rPr>
      </w:pPr>
    </w:p>
    <w:p w:rsidR="0080243E" w:rsidRDefault="0080243E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Gemeinderatsmitglieder Achim Weinbrenner, </w:t>
      </w:r>
      <w:r w:rsidR="00E47113">
        <w:rPr>
          <w:rFonts w:ascii="Tahoma" w:hAnsi="Tahoma" w:cs="Tahoma"/>
          <w:sz w:val="24"/>
          <w:szCs w:val="24"/>
        </w:rPr>
        <w:t>Andreas Salzer und Benny Schne</w:t>
      </w:r>
      <w:r w:rsidR="00E47113">
        <w:rPr>
          <w:rFonts w:ascii="Tahoma" w:hAnsi="Tahoma" w:cs="Tahoma"/>
          <w:sz w:val="24"/>
          <w:szCs w:val="24"/>
        </w:rPr>
        <w:t>i</w:t>
      </w:r>
      <w:r w:rsidR="00E47113">
        <w:rPr>
          <w:rFonts w:ascii="Tahoma" w:hAnsi="Tahoma" w:cs="Tahoma"/>
          <w:sz w:val="24"/>
          <w:szCs w:val="24"/>
        </w:rPr>
        <w:t>der verlassen gem. § 22 GemO den Sitzungstisch</w:t>
      </w:r>
    </w:p>
    <w:p w:rsidR="00E47113" w:rsidRDefault="00E47113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80243E" w:rsidRPr="0080243E" w:rsidRDefault="0080243E" w:rsidP="0080243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80243E">
        <w:rPr>
          <w:rFonts w:ascii="Tahoma" w:hAnsi="Tahoma" w:cs="Tahoma"/>
          <w:b/>
          <w:bCs/>
          <w:sz w:val="24"/>
          <w:szCs w:val="24"/>
          <w:u w:val="single"/>
        </w:rPr>
        <w:t>Ausbau der Straßenbeleuchtung entlang eines Teilstückes der L 285 „Hauptstraße“</w:t>
      </w:r>
    </w:p>
    <w:p w:rsidR="0080243E" w:rsidRPr="0080243E" w:rsidRDefault="0080243E" w:rsidP="0080243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80243E">
        <w:rPr>
          <w:rFonts w:ascii="Tahoma" w:hAnsi="Tahoma" w:cs="Tahoma"/>
          <w:b/>
          <w:bCs/>
          <w:sz w:val="24"/>
          <w:szCs w:val="24"/>
          <w:u w:val="single"/>
        </w:rPr>
        <w:t>a) Beratung und Beschlussfassung über die Festlegung des  Ausbaupr</w:t>
      </w:r>
      <w:r w:rsidRPr="0080243E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Pr="0080243E">
        <w:rPr>
          <w:rFonts w:ascii="Tahoma" w:hAnsi="Tahoma" w:cs="Tahoma"/>
          <w:b/>
          <w:bCs/>
          <w:sz w:val="24"/>
          <w:szCs w:val="24"/>
          <w:u w:val="single"/>
        </w:rPr>
        <w:t>grammes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0243E" w:rsidRDefault="005B2AA8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 Zuge des Umbaus der 20 </w:t>
      </w:r>
      <w:proofErr w:type="gramStart"/>
      <w:r>
        <w:rPr>
          <w:rFonts w:ascii="Tahoma" w:hAnsi="Tahoma" w:cs="Tahoma"/>
          <w:sz w:val="24"/>
          <w:szCs w:val="24"/>
        </w:rPr>
        <w:t>KV-Leitung</w:t>
      </w:r>
      <w:proofErr w:type="gramEnd"/>
      <w:r>
        <w:rPr>
          <w:rFonts w:ascii="Tahoma" w:hAnsi="Tahoma" w:cs="Tahoma"/>
          <w:sz w:val="24"/>
          <w:szCs w:val="24"/>
        </w:rPr>
        <w:t xml:space="preserve"> durch die Energienetze Mittelrhein musste die Ortsgemeinde 3 Straßenlampen nebst neuer Verkabelung auf dem Teilstück der </w:t>
      </w:r>
      <w:r>
        <w:rPr>
          <w:rFonts w:ascii="Tahoma" w:hAnsi="Tahoma" w:cs="Tahoma"/>
          <w:sz w:val="24"/>
          <w:szCs w:val="24"/>
        </w:rPr>
        <w:lastRenderedPageBreak/>
        <w:t>Hauptstraße, von der Einmündung Schulweg bis zur Ortdurchfahrtsgrenze</w:t>
      </w:r>
      <w:r w:rsidR="00D1249C">
        <w:rPr>
          <w:rFonts w:ascii="Tahoma" w:hAnsi="Tahoma" w:cs="Tahoma"/>
          <w:sz w:val="24"/>
          <w:szCs w:val="24"/>
        </w:rPr>
        <w:t xml:space="preserve"> Richtung </w:t>
      </w:r>
      <w:proofErr w:type="spellStart"/>
      <w:r w:rsidR="00D1249C">
        <w:rPr>
          <w:rFonts w:ascii="Tahoma" w:hAnsi="Tahoma" w:cs="Tahoma"/>
          <w:sz w:val="24"/>
          <w:szCs w:val="24"/>
        </w:rPr>
        <w:t>Kirburg</w:t>
      </w:r>
      <w:proofErr w:type="spellEnd"/>
      <w:r w:rsidR="00D1249C">
        <w:rPr>
          <w:rFonts w:ascii="Tahoma" w:hAnsi="Tahoma" w:cs="Tahoma"/>
          <w:sz w:val="24"/>
          <w:szCs w:val="24"/>
        </w:rPr>
        <w:t>, erneuern.</w:t>
      </w:r>
    </w:p>
    <w:p w:rsidR="00D1249C" w:rsidRPr="0080243E" w:rsidRDefault="00D1249C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entstehenden Kosten müssen nach Abzug des Gemeindeanteils auf alle Anliege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grundstücke der Verkehrsanlage Hauptstraße umgelegt werden. 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1249C" w:rsidRDefault="00D1249C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b) Beratung und Beschlussfassung über die Festsetzung des Anteils an der Ortsgemeinde an den Aufwendungen</w:t>
      </w:r>
    </w:p>
    <w:p w:rsidR="00D1249C" w:rsidRDefault="00D1249C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1249C" w:rsidRDefault="00D1249C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Nach eingehender Beratung wird der Gemeindeanteil an den beitragsfähigen Au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wendungen auf 60 % festgelegt.</w:t>
      </w:r>
    </w:p>
    <w:p w:rsidR="00D1249C" w:rsidRDefault="00D1249C" w:rsidP="007557B5">
      <w:pPr>
        <w:jc w:val="both"/>
        <w:rPr>
          <w:rFonts w:ascii="Tahoma" w:hAnsi="Tahoma" w:cs="Tahoma"/>
          <w:sz w:val="24"/>
          <w:szCs w:val="24"/>
        </w:rPr>
      </w:pPr>
    </w:p>
    <w:p w:rsidR="00D1249C" w:rsidRDefault="00D1249C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Vorlage zu TOP 4 bildet einen Bestandteil dieser Niederschrift.</w:t>
      </w:r>
    </w:p>
    <w:p w:rsidR="00D1249C" w:rsidRDefault="00D1249C" w:rsidP="007557B5">
      <w:pPr>
        <w:jc w:val="both"/>
        <w:rPr>
          <w:rFonts w:ascii="Tahoma" w:hAnsi="Tahoma" w:cs="Tahoma"/>
          <w:sz w:val="24"/>
          <w:szCs w:val="24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D1249C">
        <w:rPr>
          <w:rFonts w:ascii="Tahoma" w:hAnsi="Tahoma" w:cs="Tahoma"/>
          <w:b/>
          <w:sz w:val="24"/>
          <w:szCs w:val="24"/>
          <w:u w:val="single"/>
        </w:rPr>
        <w:t>5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D82664" w:rsidRDefault="008D621F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 Schneider bedankt sich bei den Helfer(innen) und Vereinen für die Organisation und Durchführung des Weihnachtsmarktes. Insgesamt wurden Tüten im Wert von 340,-- € vom „Nikolaus“ verteilt.</w:t>
      </w:r>
    </w:p>
    <w:p w:rsidR="0045432D" w:rsidRDefault="0045432D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D82664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1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216E9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449E"/>
    <w:rsid w:val="001C5F4F"/>
    <w:rsid w:val="001D0A1F"/>
    <w:rsid w:val="001D4E75"/>
    <w:rsid w:val="001D5950"/>
    <w:rsid w:val="001E18FE"/>
    <w:rsid w:val="001E2974"/>
    <w:rsid w:val="001F01B0"/>
    <w:rsid w:val="002122C5"/>
    <w:rsid w:val="002149A8"/>
    <w:rsid w:val="002246E2"/>
    <w:rsid w:val="0022776A"/>
    <w:rsid w:val="00227AA2"/>
    <w:rsid w:val="00231C49"/>
    <w:rsid w:val="0023292B"/>
    <w:rsid w:val="002428DE"/>
    <w:rsid w:val="002436BE"/>
    <w:rsid w:val="00246C46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07665"/>
    <w:rsid w:val="003112BE"/>
    <w:rsid w:val="00323661"/>
    <w:rsid w:val="00331578"/>
    <w:rsid w:val="0033615C"/>
    <w:rsid w:val="00345507"/>
    <w:rsid w:val="003655BC"/>
    <w:rsid w:val="0037175A"/>
    <w:rsid w:val="003B09B0"/>
    <w:rsid w:val="003C0E42"/>
    <w:rsid w:val="003D316A"/>
    <w:rsid w:val="003E7F88"/>
    <w:rsid w:val="003F2FC1"/>
    <w:rsid w:val="00416F20"/>
    <w:rsid w:val="00440038"/>
    <w:rsid w:val="00442E79"/>
    <w:rsid w:val="004479FE"/>
    <w:rsid w:val="0045432D"/>
    <w:rsid w:val="00460D13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B5C"/>
    <w:rsid w:val="00510271"/>
    <w:rsid w:val="0051071A"/>
    <w:rsid w:val="00515B25"/>
    <w:rsid w:val="00521599"/>
    <w:rsid w:val="00534051"/>
    <w:rsid w:val="00542AF8"/>
    <w:rsid w:val="00564ABE"/>
    <w:rsid w:val="00571DE5"/>
    <w:rsid w:val="005724CA"/>
    <w:rsid w:val="00572547"/>
    <w:rsid w:val="00574529"/>
    <w:rsid w:val="00585C6A"/>
    <w:rsid w:val="005901BB"/>
    <w:rsid w:val="005963C3"/>
    <w:rsid w:val="005A5DFB"/>
    <w:rsid w:val="005B2AA8"/>
    <w:rsid w:val="005B52F2"/>
    <w:rsid w:val="005B6846"/>
    <w:rsid w:val="005C3CEB"/>
    <w:rsid w:val="005C5615"/>
    <w:rsid w:val="005C5BC6"/>
    <w:rsid w:val="005D2A33"/>
    <w:rsid w:val="005E3384"/>
    <w:rsid w:val="005E68E1"/>
    <w:rsid w:val="005F3E1E"/>
    <w:rsid w:val="00604F52"/>
    <w:rsid w:val="00614D63"/>
    <w:rsid w:val="00616B95"/>
    <w:rsid w:val="006241BC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243E"/>
    <w:rsid w:val="00806A38"/>
    <w:rsid w:val="00810492"/>
    <w:rsid w:val="008121C2"/>
    <w:rsid w:val="0082764E"/>
    <w:rsid w:val="0084293B"/>
    <w:rsid w:val="00855821"/>
    <w:rsid w:val="00855DCB"/>
    <w:rsid w:val="00861C38"/>
    <w:rsid w:val="00862C09"/>
    <w:rsid w:val="00870483"/>
    <w:rsid w:val="00877863"/>
    <w:rsid w:val="00881595"/>
    <w:rsid w:val="00886233"/>
    <w:rsid w:val="008B02FA"/>
    <w:rsid w:val="008B37A3"/>
    <w:rsid w:val="008B56CE"/>
    <w:rsid w:val="008D621F"/>
    <w:rsid w:val="008D6B98"/>
    <w:rsid w:val="008E3497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83328"/>
    <w:rsid w:val="00A907B0"/>
    <w:rsid w:val="00AB732D"/>
    <w:rsid w:val="00AB7FC5"/>
    <w:rsid w:val="00AC28C5"/>
    <w:rsid w:val="00AC511A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AFD"/>
    <w:rsid w:val="00BC0408"/>
    <w:rsid w:val="00BD190B"/>
    <w:rsid w:val="00BD4BB0"/>
    <w:rsid w:val="00BD7228"/>
    <w:rsid w:val="00BE1762"/>
    <w:rsid w:val="00BF055C"/>
    <w:rsid w:val="00C0641D"/>
    <w:rsid w:val="00C10505"/>
    <w:rsid w:val="00C202A4"/>
    <w:rsid w:val="00C362CE"/>
    <w:rsid w:val="00C36513"/>
    <w:rsid w:val="00C40148"/>
    <w:rsid w:val="00C4493C"/>
    <w:rsid w:val="00C51E2B"/>
    <w:rsid w:val="00C5243A"/>
    <w:rsid w:val="00C7274D"/>
    <w:rsid w:val="00C765B4"/>
    <w:rsid w:val="00CB0CE9"/>
    <w:rsid w:val="00CB2C7C"/>
    <w:rsid w:val="00CC062C"/>
    <w:rsid w:val="00CC178A"/>
    <w:rsid w:val="00CC3B30"/>
    <w:rsid w:val="00CC68D2"/>
    <w:rsid w:val="00CD1501"/>
    <w:rsid w:val="00CF5A9B"/>
    <w:rsid w:val="00CF62C9"/>
    <w:rsid w:val="00D021DE"/>
    <w:rsid w:val="00D029BD"/>
    <w:rsid w:val="00D06B88"/>
    <w:rsid w:val="00D11CE4"/>
    <w:rsid w:val="00D1249C"/>
    <w:rsid w:val="00D26231"/>
    <w:rsid w:val="00D50E62"/>
    <w:rsid w:val="00D52432"/>
    <w:rsid w:val="00D52B22"/>
    <w:rsid w:val="00D53A8F"/>
    <w:rsid w:val="00D61F11"/>
    <w:rsid w:val="00D674C5"/>
    <w:rsid w:val="00D720AE"/>
    <w:rsid w:val="00D82664"/>
    <w:rsid w:val="00D857DB"/>
    <w:rsid w:val="00D86471"/>
    <w:rsid w:val="00D870A6"/>
    <w:rsid w:val="00D91940"/>
    <w:rsid w:val="00DA71FB"/>
    <w:rsid w:val="00DB7E57"/>
    <w:rsid w:val="00DC120E"/>
    <w:rsid w:val="00DD72C0"/>
    <w:rsid w:val="00DE4E5F"/>
    <w:rsid w:val="00DF7772"/>
    <w:rsid w:val="00E01538"/>
    <w:rsid w:val="00E32E46"/>
    <w:rsid w:val="00E47113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56E3"/>
    <w:rsid w:val="00F35A77"/>
    <w:rsid w:val="00F728CC"/>
    <w:rsid w:val="00F737B0"/>
    <w:rsid w:val="00F740A0"/>
    <w:rsid w:val="00F776A1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ED0B-AE1E-42A0-8BD2-2FC8FEB7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2</cp:revision>
  <cp:lastPrinted>2015-12-08T16:33:00Z</cp:lastPrinted>
  <dcterms:created xsi:type="dcterms:W3CDTF">2016-04-30T09:07:00Z</dcterms:created>
  <dcterms:modified xsi:type="dcterms:W3CDTF">2016-04-30T09:07:00Z</dcterms:modified>
</cp:coreProperties>
</file>