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9" w:rsidRDefault="00521599">
      <w:pPr>
        <w:jc w:val="right"/>
        <w:rPr>
          <w:rFonts w:ascii="Tahoma" w:hAnsi="Tahoma"/>
          <w:sz w:val="24"/>
          <w:szCs w:val="16"/>
        </w:rPr>
      </w:pPr>
      <w:r>
        <w:rPr>
          <w:rFonts w:ascii="Tahoma" w:hAnsi="Tahoma"/>
          <w:sz w:val="24"/>
          <w:szCs w:val="16"/>
        </w:rPr>
        <w:t xml:space="preserve">Seite: </w:t>
      </w:r>
      <w:r w:rsidR="001C37B9">
        <w:rPr>
          <w:rFonts w:ascii="Tahoma" w:hAnsi="Tahoma"/>
          <w:sz w:val="24"/>
          <w:szCs w:val="16"/>
        </w:rPr>
        <w:t>22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/>
          <w:b/>
          <w:sz w:val="24"/>
          <w:szCs w:val="16"/>
          <w:u w:val="single"/>
        </w:rPr>
        <w:t>A</w:t>
      </w:r>
      <w:r>
        <w:rPr>
          <w:rFonts w:ascii="Tahoma" w:hAnsi="Tahoma" w:cs="Tahoma"/>
          <w:b/>
          <w:sz w:val="24"/>
          <w:szCs w:val="16"/>
          <w:u w:val="single"/>
        </w:rPr>
        <w:t>. Öffentlicher Teil: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NIEDERSCHRIFT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 xml:space="preserve">über die Sitzung des Gemeinderates 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LANGENBACH b. K.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 xml:space="preserve">vom </w:t>
      </w:r>
      <w:r w:rsidR="001C37B9">
        <w:rPr>
          <w:rFonts w:ascii="Tahoma" w:hAnsi="Tahoma" w:cs="Tahoma"/>
          <w:b/>
          <w:sz w:val="24"/>
          <w:szCs w:val="16"/>
        </w:rPr>
        <w:t>18</w:t>
      </w:r>
      <w:r>
        <w:rPr>
          <w:rFonts w:ascii="Tahoma" w:hAnsi="Tahoma" w:cs="Tahoma"/>
          <w:b/>
          <w:sz w:val="24"/>
          <w:szCs w:val="16"/>
        </w:rPr>
        <w:t xml:space="preserve">. </w:t>
      </w:r>
      <w:r w:rsidR="001C37B9">
        <w:rPr>
          <w:rFonts w:ascii="Tahoma" w:hAnsi="Tahoma" w:cs="Tahoma"/>
          <w:b/>
          <w:sz w:val="24"/>
          <w:szCs w:val="16"/>
        </w:rPr>
        <w:t>Mai</w:t>
      </w:r>
      <w:r>
        <w:rPr>
          <w:rFonts w:ascii="Tahoma" w:hAnsi="Tahoma" w:cs="Tahoma"/>
          <w:b/>
          <w:sz w:val="24"/>
          <w:szCs w:val="16"/>
        </w:rPr>
        <w:t xml:space="preserve"> 20</w:t>
      </w:r>
      <w:r w:rsidR="00B54571">
        <w:rPr>
          <w:rFonts w:ascii="Tahoma" w:hAnsi="Tahoma" w:cs="Tahoma"/>
          <w:b/>
          <w:sz w:val="24"/>
          <w:szCs w:val="16"/>
        </w:rPr>
        <w:t>1</w:t>
      </w:r>
      <w:r w:rsidR="00C362CE">
        <w:rPr>
          <w:rFonts w:ascii="Tahoma" w:hAnsi="Tahoma" w:cs="Tahoma"/>
          <w:b/>
          <w:sz w:val="24"/>
          <w:szCs w:val="16"/>
        </w:rPr>
        <w:t>5</w:t>
      </w:r>
      <w:r>
        <w:rPr>
          <w:rFonts w:ascii="Tahoma" w:hAnsi="Tahoma" w:cs="Tahoma"/>
          <w:b/>
          <w:sz w:val="24"/>
          <w:szCs w:val="16"/>
        </w:rPr>
        <w:t xml:space="preserve"> </w:t>
      </w:r>
      <w:r w:rsidR="009A1835">
        <w:rPr>
          <w:rFonts w:ascii="Tahoma" w:hAnsi="Tahoma" w:cs="Tahoma"/>
          <w:b/>
          <w:sz w:val="24"/>
          <w:szCs w:val="16"/>
        </w:rPr>
        <w:t>–</w:t>
      </w:r>
      <w:r>
        <w:rPr>
          <w:rFonts w:ascii="Tahoma" w:hAnsi="Tahoma" w:cs="Tahoma"/>
          <w:b/>
          <w:sz w:val="24"/>
          <w:szCs w:val="16"/>
        </w:rPr>
        <w:t xml:space="preserve"> </w:t>
      </w:r>
      <w:r w:rsidR="009A1835">
        <w:rPr>
          <w:rFonts w:ascii="Tahoma" w:hAnsi="Tahoma" w:cs="Tahoma"/>
          <w:b/>
          <w:sz w:val="24"/>
          <w:szCs w:val="16"/>
        </w:rPr>
        <w:t>19.00</w:t>
      </w:r>
      <w:r>
        <w:rPr>
          <w:rFonts w:ascii="Tahoma" w:hAnsi="Tahoma" w:cs="Tahoma"/>
          <w:b/>
          <w:sz w:val="24"/>
          <w:szCs w:val="16"/>
        </w:rPr>
        <w:t xml:space="preserve"> Uhr 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>i</w:t>
      </w:r>
      <w:r w:rsidR="00AF1A2B">
        <w:rPr>
          <w:rFonts w:ascii="Tahoma" w:hAnsi="Tahoma" w:cs="Tahoma"/>
          <w:b/>
          <w:sz w:val="24"/>
          <w:szCs w:val="16"/>
        </w:rPr>
        <w:t>m Dorfgemeinschaftshaus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 xml:space="preserve">Beginn:  </w:t>
      </w:r>
      <w:r w:rsidR="009A1835">
        <w:rPr>
          <w:rFonts w:ascii="Tahoma" w:hAnsi="Tahoma" w:cs="Tahoma"/>
          <w:b/>
          <w:sz w:val="24"/>
          <w:szCs w:val="16"/>
        </w:rPr>
        <w:t>19.</w:t>
      </w:r>
      <w:r w:rsidR="001C37B9">
        <w:rPr>
          <w:rFonts w:ascii="Tahoma" w:hAnsi="Tahoma" w:cs="Tahoma"/>
          <w:b/>
          <w:sz w:val="24"/>
          <w:szCs w:val="16"/>
        </w:rPr>
        <w:t>0</w:t>
      </w:r>
      <w:r w:rsidR="009A1835">
        <w:rPr>
          <w:rFonts w:ascii="Tahoma" w:hAnsi="Tahoma" w:cs="Tahoma"/>
          <w:b/>
          <w:sz w:val="24"/>
          <w:szCs w:val="16"/>
        </w:rPr>
        <w:t>0</w:t>
      </w:r>
      <w:r w:rsidR="00B504F7">
        <w:rPr>
          <w:rFonts w:ascii="Tahoma" w:hAnsi="Tahoma" w:cs="Tahoma"/>
          <w:b/>
          <w:sz w:val="24"/>
          <w:szCs w:val="16"/>
        </w:rPr>
        <w:t xml:space="preserve"> U</w:t>
      </w:r>
      <w:r>
        <w:rPr>
          <w:rFonts w:ascii="Tahoma" w:hAnsi="Tahoma" w:cs="Tahoma"/>
          <w:b/>
          <w:sz w:val="24"/>
          <w:szCs w:val="16"/>
        </w:rPr>
        <w:t xml:space="preserve">hr    Ende: </w:t>
      </w:r>
      <w:r w:rsidR="001C37B9">
        <w:rPr>
          <w:rFonts w:ascii="Tahoma" w:hAnsi="Tahoma" w:cs="Tahoma"/>
          <w:b/>
          <w:sz w:val="24"/>
          <w:szCs w:val="16"/>
        </w:rPr>
        <w:t>20</w:t>
      </w:r>
      <w:r w:rsidR="009A1835">
        <w:rPr>
          <w:rFonts w:ascii="Tahoma" w:hAnsi="Tahoma" w:cs="Tahoma"/>
          <w:b/>
          <w:sz w:val="24"/>
          <w:szCs w:val="16"/>
        </w:rPr>
        <w:t>.</w:t>
      </w:r>
      <w:r w:rsidR="001C37B9">
        <w:rPr>
          <w:rFonts w:ascii="Tahoma" w:hAnsi="Tahoma" w:cs="Tahoma"/>
          <w:b/>
          <w:sz w:val="24"/>
          <w:szCs w:val="16"/>
        </w:rPr>
        <w:t>1</w:t>
      </w:r>
      <w:r w:rsidR="009A1835">
        <w:rPr>
          <w:rFonts w:ascii="Tahoma" w:hAnsi="Tahoma" w:cs="Tahoma"/>
          <w:b/>
          <w:sz w:val="24"/>
          <w:szCs w:val="16"/>
        </w:rPr>
        <w:t>5</w:t>
      </w:r>
      <w:r w:rsidR="00BD4BB0">
        <w:rPr>
          <w:rFonts w:ascii="Tahoma" w:hAnsi="Tahoma" w:cs="Tahoma"/>
          <w:b/>
          <w:sz w:val="24"/>
          <w:szCs w:val="16"/>
        </w:rPr>
        <w:t xml:space="preserve"> Uhr</w:t>
      </w:r>
    </w:p>
    <w:p w:rsidR="00521599" w:rsidRDefault="00521599">
      <w:pPr>
        <w:jc w:val="center"/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pStyle w:val="Textkrper25"/>
        <w:tabs>
          <w:tab w:val="clear" w:pos="6663"/>
        </w:tabs>
        <w:rPr>
          <w:rFonts w:ascii="Tahoma" w:hAnsi="Tahoma" w:cs="Tahoma"/>
          <w:i w:val="0"/>
          <w:szCs w:val="16"/>
        </w:rPr>
      </w:pPr>
    </w:p>
    <w:p w:rsidR="00521599" w:rsidRDefault="00521599">
      <w:pPr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>Anwesend:</w:t>
      </w:r>
    </w:p>
    <w:p w:rsidR="00521599" w:rsidRDefault="00521599">
      <w:pPr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a) stimmberechtigt:</w:t>
      </w:r>
    </w:p>
    <w:p w:rsidR="00521599" w:rsidRDefault="00521599">
      <w:pPr>
        <w:rPr>
          <w:rFonts w:ascii="Tahoma" w:hAnsi="Tahoma" w:cs="Tahoma"/>
          <w:b/>
          <w:sz w:val="24"/>
          <w:szCs w:val="16"/>
          <w:u w:val="single"/>
        </w:rPr>
      </w:pPr>
    </w:p>
    <w:p w:rsidR="00521599" w:rsidRDefault="00521599">
      <w:pPr>
        <w:rPr>
          <w:rFonts w:ascii="Tahoma" w:hAnsi="Tahoma" w:cs="Tahoma"/>
          <w:sz w:val="24"/>
          <w:szCs w:val="16"/>
        </w:rPr>
      </w:pPr>
      <w:r w:rsidRPr="00FE5B81">
        <w:rPr>
          <w:rFonts w:ascii="Tahoma" w:hAnsi="Tahoma" w:cs="Tahoma"/>
          <w:b/>
          <w:sz w:val="24"/>
          <w:szCs w:val="16"/>
        </w:rPr>
        <w:t>Vorsitzender:</w:t>
      </w:r>
      <w:r w:rsidRPr="00FE5B81"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sz w:val="24"/>
          <w:szCs w:val="16"/>
        </w:rPr>
        <w:tab/>
        <w:t>Schneider, Artur</w:t>
      </w:r>
      <w:r>
        <w:rPr>
          <w:rFonts w:ascii="Tahoma" w:hAnsi="Tahoma" w:cs="Tahoma"/>
          <w:sz w:val="24"/>
          <w:szCs w:val="16"/>
        </w:rPr>
        <w:tab/>
      </w:r>
      <w:r>
        <w:rPr>
          <w:rFonts w:ascii="Tahoma" w:hAnsi="Tahoma" w:cs="Tahoma"/>
          <w:sz w:val="24"/>
          <w:szCs w:val="16"/>
        </w:rPr>
        <w:tab/>
        <w:t>Ortsbürgermeister</w:t>
      </w:r>
    </w:p>
    <w:p w:rsidR="00521599" w:rsidRDefault="00521599">
      <w:pPr>
        <w:rPr>
          <w:rFonts w:ascii="Tahoma" w:hAnsi="Tahoma" w:cs="Tahoma"/>
          <w:sz w:val="24"/>
          <w:szCs w:val="16"/>
        </w:rPr>
      </w:pPr>
    </w:p>
    <w:p w:rsidR="001C37B9" w:rsidRDefault="00521599" w:rsidP="001C37B9">
      <w:pPr>
        <w:pStyle w:val="Textkrper2"/>
        <w:rPr>
          <w:rFonts w:cs="Tahoma"/>
          <w:szCs w:val="24"/>
        </w:rPr>
      </w:pPr>
      <w:r w:rsidRPr="00FE5B81">
        <w:rPr>
          <w:rFonts w:cs="Tahoma"/>
          <w:b/>
          <w:szCs w:val="24"/>
        </w:rPr>
        <w:t>Mitglied</w:t>
      </w:r>
      <w:r w:rsidR="00FE5B81" w:rsidRPr="00FE5B81">
        <w:rPr>
          <w:rFonts w:cs="Tahoma"/>
          <w:b/>
          <w:szCs w:val="24"/>
        </w:rPr>
        <w:t>er:</w:t>
      </w:r>
      <w:r w:rsidR="00FE5B81">
        <w:rPr>
          <w:rFonts w:cs="Tahoma"/>
          <w:szCs w:val="24"/>
        </w:rPr>
        <w:tab/>
      </w:r>
      <w:r w:rsidR="00FE5B81">
        <w:rPr>
          <w:rFonts w:cs="Tahoma"/>
          <w:szCs w:val="24"/>
        </w:rPr>
        <w:tab/>
      </w:r>
      <w:r w:rsidR="00FE5B81">
        <w:rPr>
          <w:rFonts w:cs="Tahoma"/>
          <w:szCs w:val="24"/>
        </w:rPr>
        <w:tab/>
      </w:r>
      <w:r w:rsidR="001C37B9">
        <w:rPr>
          <w:rFonts w:cs="Tahoma"/>
          <w:szCs w:val="24"/>
        </w:rPr>
        <w:t xml:space="preserve">Remy, Monika  </w:t>
      </w:r>
      <w:r w:rsidR="001C37B9">
        <w:rPr>
          <w:rFonts w:cs="Tahoma"/>
          <w:szCs w:val="24"/>
        </w:rPr>
        <w:tab/>
      </w:r>
      <w:r w:rsidR="001C37B9">
        <w:rPr>
          <w:rFonts w:cs="Tahoma"/>
          <w:szCs w:val="24"/>
        </w:rPr>
        <w:tab/>
        <w:t>I. Beigeordnete</w:t>
      </w:r>
    </w:p>
    <w:p w:rsidR="00FE5B81" w:rsidRPr="00FE5B81" w:rsidRDefault="00FE5B81" w:rsidP="001C37B9">
      <w:pPr>
        <w:ind w:left="2127" w:firstLine="709"/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>Becker, Torsten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Beigeordneter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Mann, Thomas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Weinbrenner, Achim</w:t>
      </w:r>
    </w:p>
    <w:p w:rsidR="009A1835" w:rsidRDefault="00FE5B81" w:rsidP="009A1835">
      <w:pPr>
        <w:pStyle w:val="Textkrper2"/>
        <w:rPr>
          <w:rFonts w:cs="Tahoma"/>
          <w:szCs w:val="24"/>
        </w:rPr>
      </w:pPr>
      <w:r w:rsidRPr="00FE5B81">
        <w:rPr>
          <w:rFonts w:cs="Tahoma"/>
          <w:szCs w:val="24"/>
        </w:rPr>
        <w:tab/>
      </w:r>
      <w:r w:rsidRPr="00FE5B81">
        <w:rPr>
          <w:rFonts w:cs="Tahoma"/>
          <w:szCs w:val="24"/>
        </w:rPr>
        <w:tab/>
      </w:r>
      <w:r w:rsidRPr="00FE5B81"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9A1835" w:rsidRPr="00FE5B81">
        <w:rPr>
          <w:rFonts w:cs="Tahoma"/>
          <w:szCs w:val="24"/>
        </w:rPr>
        <w:t>Albrecht, Dagmar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Strunk, Eberhard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Geisler, Dieter</w:t>
      </w:r>
      <w:r w:rsidR="00C362CE">
        <w:rPr>
          <w:rFonts w:ascii="Tahoma" w:hAnsi="Tahoma" w:cs="Tahoma"/>
          <w:sz w:val="24"/>
          <w:szCs w:val="24"/>
        </w:rPr>
        <w:tab/>
      </w:r>
      <w:r w:rsidR="00C362CE">
        <w:rPr>
          <w:rFonts w:ascii="Tahoma" w:hAnsi="Tahoma" w:cs="Tahoma"/>
          <w:sz w:val="24"/>
          <w:szCs w:val="24"/>
        </w:rPr>
        <w:tab/>
      </w:r>
    </w:p>
    <w:p w:rsidR="00C362CE" w:rsidRDefault="00FE5B81" w:rsidP="00C81804">
      <w:pPr>
        <w:pStyle w:val="Textkrper2"/>
        <w:rPr>
          <w:rFonts w:cs="Tahoma"/>
          <w:szCs w:val="24"/>
        </w:rPr>
      </w:pPr>
      <w:r w:rsidRPr="00FE5B81">
        <w:rPr>
          <w:rFonts w:cs="Tahoma"/>
          <w:szCs w:val="24"/>
        </w:rPr>
        <w:tab/>
      </w:r>
      <w:r w:rsidRPr="00FE5B81">
        <w:rPr>
          <w:rFonts w:cs="Tahoma"/>
          <w:szCs w:val="24"/>
        </w:rPr>
        <w:tab/>
      </w:r>
      <w:r w:rsidRPr="00FE5B81"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C362CE" w:rsidRPr="00FE5B81">
        <w:rPr>
          <w:rFonts w:cs="Tahoma"/>
          <w:szCs w:val="24"/>
        </w:rPr>
        <w:t>Hüttenhoff, Hans-Jürgen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Salzer, Andreas</w:t>
      </w:r>
    </w:p>
    <w:p w:rsidR="00FE5B81" w:rsidRPr="009A1835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A1835" w:rsidRPr="009A1835">
        <w:rPr>
          <w:rFonts w:ascii="Tahoma" w:hAnsi="Tahoma" w:cs="Tahoma"/>
          <w:sz w:val="24"/>
          <w:szCs w:val="24"/>
        </w:rPr>
        <w:t>Simon, Günter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FE5B81">
        <w:rPr>
          <w:rFonts w:ascii="Tahoma" w:hAnsi="Tahoma" w:cs="Tahoma"/>
          <w:sz w:val="24"/>
          <w:szCs w:val="24"/>
        </w:rPr>
        <w:t>Gerthold</w:t>
      </w:r>
      <w:proofErr w:type="spellEnd"/>
      <w:r w:rsidRPr="00FE5B81">
        <w:rPr>
          <w:rFonts w:ascii="Tahoma" w:hAnsi="Tahoma" w:cs="Tahoma"/>
          <w:sz w:val="24"/>
          <w:szCs w:val="24"/>
        </w:rPr>
        <w:t>, Jürgen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>Schneider, Benny</w:t>
      </w:r>
    </w:p>
    <w:p w:rsidR="00C81804" w:rsidRDefault="00C81804" w:rsidP="00C81804">
      <w:pPr>
        <w:pStyle w:val="Textkrper2"/>
        <w:rPr>
          <w:rFonts w:cs="Tahoma"/>
          <w:szCs w:val="16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Pr="00FE5B81">
        <w:rPr>
          <w:rFonts w:cs="Tahoma"/>
          <w:szCs w:val="24"/>
        </w:rPr>
        <w:t>Strunk, Mike</w:t>
      </w:r>
    </w:p>
    <w:p w:rsidR="009A1835" w:rsidRPr="00C81804" w:rsidRDefault="00C81804" w:rsidP="00FE5B8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81804">
        <w:rPr>
          <w:rFonts w:ascii="Tahoma" w:hAnsi="Tahoma" w:cs="Tahoma"/>
          <w:sz w:val="24"/>
          <w:szCs w:val="24"/>
        </w:rPr>
        <w:t>Josten, Olaf</w:t>
      </w:r>
    </w:p>
    <w:p w:rsidR="00FE5B81" w:rsidRPr="00FE5B81" w:rsidRDefault="00FE5B81" w:rsidP="00FE5B81">
      <w:pPr>
        <w:jc w:val="both"/>
        <w:rPr>
          <w:rFonts w:ascii="Tahoma" w:hAnsi="Tahoma" w:cs="Tahoma"/>
          <w:sz w:val="24"/>
          <w:szCs w:val="24"/>
        </w:rPr>
      </w:pP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 w:rsidRPr="00FE5B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521599" w:rsidRPr="00FC5E7D" w:rsidRDefault="00521599">
      <w:pPr>
        <w:rPr>
          <w:rFonts w:ascii="Tahoma" w:hAnsi="Tahoma" w:cs="Tahoma"/>
          <w:b/>
          <w:sz w:val="24"/>
          <w:szCs w:val="16"/>
          <w:u w:val="single"/>
        </w:rPr>
      </w:pPr>
    </w:p>
    <w:p w:rsidR="00521599" w:rsidRDefault="00521599">
      <w:pPr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b) Nicht stimmberechtigt:</w:t>
      </w:r>
    </w:p>
    <w:p w:rsidR="00521599" w:rsidRDefault="00521599">
      <w:pPr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---</w:t>
      </w:r>
    </w:p>
    <w:p w:rsidR="00521599" w:rsidRDefault="00521599">
      <w:pPr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c) Sonstige:</w:t>
      </w:r>
    </w:p>
    <w:p w:rsidR="00FE5B81" w:rsidRDefault="00FE5B81">
      <w:pPr>
        <w:jc w:val="both"/>
        <w:rPr>
          <w:rFonts w:ascii="Tahoma" w:hAnsi="Tahoma" w:cs="Tahoma"/>
          <w:b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b/>
          <w:sz w:val="24"/>
          <w:szCs w:val="16"/>
        </w:rPr>
      </w:pPr>
      <w:r>
        <w:rPr>
          <w:rFonts w:ascii="Tahoma" w:hAnsi="Tahoma" w:cs="Tahoma"/>
          <w:b/>
          <w:sz w:val="24"/>
          <w:szCs w:val="16"/>
        </w:rPr>
        <w:t>Es fehlen entschuldigt:</w:t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</w:r>
      <w:r>
        <w:rPr>
          <w:rFonts w:ascii="Tahoma" w:hAnsi="Tahoma" w:cs="Tahoma"/>
          <w:b/>
          <w:sz w:val="24"/>
          <w:szCs w:val="16"/>
        </w:rPr>
        <w:tab/>
        <w:t>Es fehlen unentschuldigt:</w:t>
      </w:r>
    </w:p>
    <w:p w:rsidR="00C81804" w:rsidRDefault="00C81804">
      <w:pPr>
        <w:pStyle w:val="Textkrper2"/>
        <w:rPr>
          <w:rFonts w:cs="Tahoma"/>
          <w:szCs w:val="24"/>
        </w:rPr>
      </w:pPr>
    </w:p>
    <w:p w:rsidR="00FE5B81" w:rsidRDefault="00C81804">
      <w:pPr>
        <w:pStyle w:val="Textkrper2"/>
        <w:rPr>
          <w:rFonts w:cs="Tahoma"/>
          <w:szCs w:val="16"/>
        </w:rPr>
      </w:pPr>
      <w:r w:rsidRPr="00FE5B81">
        <w:rPr>
          <w:rFonts w:cs="Tahoma"/>
          <w:szCs w:val="24"/>
        </w:rPr>
        <w:t>Hammerschmidt, Cornelia</w:t>
      </w:r>
    </w:p>
    <w:p w:rsidR="00C81804" w:rsidRPr="00FE5B81" w:rsidRDefault="00C81804" w:rsidP="00C81804">
      <w:pPr>
        <w:jc w:val="both"/>
        <w:rPr>
          <w:rFonts w:ascii="Tahoma" w:hAnsi="Tahoma" w:cs="Tahoma"/>
          <w:sz w:val="24"/>
          <w:szCs w:val="24"/>
        </w:rPr>
      </w:pPr>
      <w:r w:rsidRPr="00C362CE">
        <w:rPr>
          <w:rFonts w:ascii="Tahoma" w:hAnsi="Tahoma" w:cs="Tahoma"/>
          <w:sz w:val="24"/>
          <w:szCs w:val="24"/>
        </w:rPr>
        <w:t>Becker, Markus</w:t>
      </w:r>
    </w:p>
    <w:p w:rsidR="009A1835" w:rsidRDefault="009A1835">
      <w:pPr>
        <w:pStyle w:val="Textkrper2"/>
        <w:rPr>
          <w:rFonts w:cs="Tahoma"/>
          <w:szCs w:val="16"/>
        </w:rPr>
      </w:pPr>
    </w:p>
    <w:p w:rsidR="00521599" w:rsidRDefault="00521599">
      <w:pPr>
        <w:pStyle w:val="Textkrper2"/>
        <w:rPr>
          <w:rFonts w:cs="Tahoma"/>
          <w:szCs w:val="16"/>
        </w:rPr>
      </w:pPr>
      <w:r>
        <w:rPr>
          <w:rFonts w:cs="Tahoma"/>
          <w:szCs w:val="16"/>
        </w:rPr>
        <w:t xml:space="preserve">Die Mitglieder des Gemeinderates waren durch Einladung vom </w:t>
      </w:r>
      <w:r w:rsidR="00C81804">
        <w:rPr>
          <w:rFonts w:cs="Tahoma"/>
          <w:szCs w:val="16"/>
        </w:rPr>
        <w:t>02</w:t>
      </w:r>
      <w:r w:rsidR="009A1835">
        <w:rPr>
          <w:rFonts w:cs="Tahoma"/>
          <w:szCs w:val="16"/>
        </w:rPr>
        <w:t xml:space="preserve">. </w:t>
      </w:r>
      <w:r w:rsidR="00C81804">
        <w:rPr>
          <w:rFonts w:cs="Tahoma"/>
          <w:szCs w:val="16"/>
        </w:rPr>
        <w:t>Mai</w:t>
      </w:r>
      <w:r w:rsidR="00572547">
        <w:rPr>
          <w:rFonts w:cs="Tahoma"/>
          <w:szCs w:val="16"/>
        </w:rPr>
        <w:t xml:space="preserve"> </w:t>
      </w:r>
      <w:r>
        <w:rPr>
          <w:rFonts w:cs="Tahoma"/>
          <w:szCs w:val="16"/>
        </w:rPr>
        <w:t>20</w:t>
      </w:r>
      <w:r w:rsidR="004732BE">
        <w:rPr>
          <w:rFonts w:cs="Tahoma"/>
          <w:szCs w:val="16"/>
        </w:rPr>
        <w:t>1</w:t>
      </w:r>
      <w:r w:rsidR="00C362CE">
        <w:rPr>
          <w:rFonts w:cs="Tahoma"/>
          <w:szCs w:val="16"/>
        </w:rPr>
        <w:t>5</w:t>
      </w:r>
      <w:r>
        <w:rPr>
          <w:rFonts w:cs="Tahoma"/>
          <w:szCs w:val="16"/>
        </w:rPr>
        <w:t xml:space="preserve"> auf </w:t>
      </w:r>
      <w:r w:rsidR="006C2281">
        <w:rPr>
          <w:rFonts w:cs="Tahoma"/>
          <w:szCs w:val="16"/>
        </w:rPr>
        <w:t>Mo</w:t>
      </w:r>
      <w:r w:rsidR="006C2281">
        <w:rPr>
          <w:rFonts w:cs="Tahoma"/>
          <w:szCs w:val="16"/>
        </w:rPr>
        <w:t>n</w:t>
      </w:r>
      <w:r w:rsidR="006C2281">
        <w:rPr>
          <w:rFonts w:cs="Tahoma"/>
          <w:szCs w:val="16"/>
        </w:rPr>
        <w:t>tag</w:t>
      </w:r>
      <w:r>
        <w:rPr>
          <w:rFonts w:cs="Tahoma"/>
          <w:szCs w:val="16"/>
        </w:rPr>
        <w:t xml:space="preserve"> </w:t>
      </w:r>
      <w:r w:rsidR="00C81804">
        <w:rPr>
          <w:rFonts w:cs="Tahoma"/>
          <w:szCs w:val="16"/>
        </w:rPr>
        <w:t>18</w:t>
      </w:r>
      <w:r w:rsidR="009A1835">
        <w:rPr>
          <w:rFonts w:cs="Tahoma"/>
          <w:szCs w:val="16"/>
        </w:rPr>
        <w:t xml:space="preserve">. </w:t>
      </w:r>
      <w:r w:rsidR="00C81804">
        <w:rPr>
          <w:rFonts w:cs="Tahoma"/>
          <w:szCs w:val="16"/>
        </w:rPr>
        <w:t>Mai</w:t>
      </w:r>
      <w:r w:rsidR="00460D13">
        <w:rPr>
          <w:rFonts w:cs="Tahoma"/>
          <w:szCs w:val="16"/>
        </w:rPr>
        <w:t>,</w:t>
      </w:r>
      <w:r>
        <w:rPr>
          <w:rFonts w:cs="Tahoma"/>
          <w:szCs w:val="16"/>
        </w:rPr>
        <w:t xml:space="preserve"> 20</w:t>
      </w:r>
      <w:r w:rsidR="004732BE">
        <w:rPr>
          <w:rFonts w:cs="Tahoma"/>
          <w:szCs w:val="16"/>
        </w:rPr>
        <w:t>1</w:t>
      </w:r>
      <w:r w:rsidR="00C362CE">
        <w:rPr>
          <w:rFonts w:cs="Tahoma"/>
          <w:szCs w:val="16"/>
        </w:rPr>
        <w:t>5</w:t>
      </w:r>
      <w:r>
        <w:rPr>
          <w:rFonts w:cs="Tahoma"/>
          <w:szCs w:val="16"/>
        </w:rPr>
        <w:t xml:space="preserve">, </w:t>
      </w:r>
      <w:r w:rsidR="009A1835">
        <w:rPr>
          <w:rFonts w:cs="Tahoma"/>
          <w:szCs w:val="16"/>
        </w:rPr>
        <w:t>19.00</w:t>
      </w:r>
      <w:r>
        <w:rPr>
          <w:rFonts w:cs="Tahoma"/>
          <w:szCs w:val="16"/>
        </w:rPr>
        <w:t xml:space="preserve"> Uhr, unter Mitteilung der Tagesordnung einberufen wo</w:t>
      </w:r>
      <w:r>
        <w:rPr>
          <w:rFonts w:cs="Tahoma"/>
          <w:szCs w:val="16"/>
        </w:rPr>
        <w:t>r</w:t>
      </w:r>
      <w:r>
        <w:rPr>
          <w:rFonts w:cs="Tahoma"/>
          <w:szCs w:val="16"/>
        </w:rPr>
        <w:t>den.</w:t>
      </w: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Tag, Zeit und Ort der Sitzung sowie die Tagesordnung waren öffentlich bekannt g</w:t>
      </w:r>
      <w:r>
        <w:rPr>
          <w:rFonts w:ascii="Tahoma" w:hAnsi="Tahoma" w:cs="Tahoma"/>
          <w:sz w:val="24"/>
          <w:szCs w:val="16"/>
        </w:rPr>
        <w:t>e</w:t>
      </w:r>
      <w:r>
        <w:rPr>
          <w:rFonts w:ascii="Tahoma" w:hAnsi="Tahoma" w:cs="Tahoma"/>
          <w:sz w:val="24"/>
          <w:szCs w:val="16"/>
        </w:rPr>
        <w:t xml:space="preserve">geben worden.                        </w:t>
      </w:r>
    </w:p>
    <w:p w:rsidR="00BE1762" w:rsidRDefault="00BE1762" w:rsidP="00BE1762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Der Vorsitzende stellt bei Eröffnung der Sitzung fest, dass gegen die ordnungsgem</w:t>
      </w:r>
      <w:r>
        <w:rPr>
          <w:rFonts w:ascii="Tahoma" w:hAnsi="Tahoma" w:cs="Tahoma"/>
          <w:sz w:val="24"/>
          <w:szCs w:val="16"/>
        </w:rPr>
        <w:t>ä</w:t>
      </w:r>
      <w:r>
        <w:rPr>
          <w:rFonts w:ascii="Tahoma" w:hAnsi="Tahoma" w:cs="Tahoma"/>
          <w:sz w:val="24"/>
          <w:szCs w:val="16"/>
        </w:rPr>
        <w:t>ße Ladungsfrist Einwendungen nicht erhoben wurden.</w:t>
      </w:r>
    </w:p>
    <w:p w:rsidR="00115E26" w:rsidRDefault="00115E26" w:rsidP="002B49B0">
      <w:pPr>
        <w:jc w:val="right"/>
        <w:rPr>
          <w:rFonts w:ascii="Tahoma" w:hAnsi="Tahoma" w:cs="Tahoma"/>
          <w:sz w:val="24"/>
          <w:szCs w:val="16"/>
        </w:rPr>
      </w:pPr>
    </w:p>
    <w:p w:rsidR="00C81804" w:rsidRDefault="00C81804" w:rsidP="002B49B0">
      <w:pPr>
        <w:jc w:val="right"/>
        <w:rPr>
          <w:rFonts w:ascii="Tahoma" w:hAnsi="Tahoma" w:cs="Tahoma"/>
          <w:sz w:val="24"/>
          <w:szCs w:val="16"/>
        </w:rPr>
      </w:pPr>
    </w:p>
    <w:p w:rsidR="002B49B0" w:rsidRDefault="002B49B0" w:rsidP="002B49B0">
      <w:pPr>
        <w:jc w:val="right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lastRenderedPageBreak/>
        <w:t xml:space="preserve"> Seite: </w:t>
      </w:r>
      <w:r w:rsidR="002049E8">
        <w:rPr>
          <w:rFonts w:ascii="Tahoma" w:hAnsi="Tahoma" w:cs="Tahoma"/>
          <w:sz w:val="24"/>
          <w:szCs w:val="16"/>
        </w:rPr>
        <w:t>2</w:t>
      </w:r>
      <w:r w:rsidR="00C81804">
        <w:rPr>
          <w:rFonts w:ascii="Tahoma" w:hAnsi="Tahoma" w:cs="Tahoma"/>
          <w:sz w:val="24"/>
          <w:szCs w:val="16"/>
        </w:rPr>
        <w:t>3</w:t>
      </w:r>
    </w:p>
    <w:p w:rsidR="002B49B0" w:rsidRDefault="002B49B0">
      <w:pPr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Der Gemeinderat war nach Anzahl der erschienenen Mitglieder beschlussfähig. </w:t>
      </w:r>
    </w:p>
    <w:p w:rsidR="00521599" w:rsidRDefault="00521599">
      <w:pPr>
        <w:jc w:val="both"/>
        <w:rPr>
          <w:rFonts w:ascii="Tahoma" w:hAnsi="Tahoma" w:cs="Tahoma"/>
          <w:b/>
          <w:sz w:val="24"/>
          <w:szCs w:val="18"/>
          <w:u w:val="single"/>
        </w:rPr>
      </w:pPr>
    </w:p>
    <w:p w:rsidR="00521599" w:rsidRDefault="00521599">
      <w:pPr>
        <w:jc w:val="both"/>
        <w:rPr>
          <w:rFonts w:ascii="Tahoma" w:hAnsi="Tahoma" w:cs="Tahoma"/>
          <w:b/>
          <w:sz w:val="24"/>
          <w:szCs w:val="18"/>
          <w:u w:val="single"/>
        </w:rPr>
      </w:pPr>
      <w:r>
        <w:rPr>
          <w:rFonts w:ascii="Tahoma" w:hAnsi="Tahoma" w:cs="Tahoma"/>
          <w:b/>
          <w:sz w:val="24"/>
          <w:szCs w:val="18"/>
          <w:u w:val="single"/>
        </w:rPr>
        <w:t>Tagesordnung:</w:t>
      </w:r>
    </w:p>
    <w:p w:rsidR="00521599" w:rsidRDefault="00521599">
      <w:pPr>
        <w:jc w:val="both"/>
        <w:rPr>
          <w:rFonts w:ascii="Tahoma" w:hAnsi="Tahoma" w:cs="Tahoma"/>
          <w:b/>
          <w:sz w:val="24"/>
          <w:szCs w:val="18"/>
          <w:u w:val="single"/>
        </w:rPr>
      </w:pPr>
    </w:p>
    <w:p w:rsidR="00521599" w:rsidRDefault="00521599">
      <w:pPr>
        <w:jc w:val="both"/>
        <w:rPr>
          <w:rFonts w:ascii="Tahoma" w:hAnsi="Tahoma" w:cs="Tahoma"/>
          <w:b/>
          <w:sz w:val="24"/>
          <w:szCs w:val="16"/>
          <w:u w:val="single"/>
        </w:rPr>
      </w:pPr>
    </w:p>
    <w:p w:rsidR="00F63666" w:rsidRPr="00F63666" w:rsidRDefault="00F63666" w:rsidP="00F63666">
      <w:pPr>
        <w:jc w:val="both"/>
        <w:rPr>
          <w:rFonts w:ascii="Tahoma" w:hAnsi="Tahoma" w:cs="Tahoma"/>
          <w:sz w:val="24"/>
          <w:szCs w:val="24"/>
        </w:rPr>
      </w:pPr>
      <w:r w:rsidRPr="00F63666">
        <w:rPr>
          <w:rFonts w:ascii="Tahoma" w:hAnsi="Tahoma" w:cs="Tahoma"/>
          <w:b/>
          <w:bCs/>
          <w:sz w:val="24"/>
          <w:szCs w:val="24"/>
        </w:rPr>
        <w:t>Öffentlich</w:t>
      </w:r>
      <w:r w:rsidRPr="00F63666">
        <w:rPr>
          <w:rFonts w:ascii="Tahoma" w:hAnsi="Tahoma" w:cs="Tahoma"/>
          <w:bCs/>
          <w:sz w:val="24"/>
          <w:szCs w:val="24"/>
        </w:rPr>
        <w:tab/>
      </w:r>
      <w:r w:rsidRPr="00F63666">
        <w:rPr>
          <w:rFonts w:ascii="Tahoma" w:hAnsi="Tahoma" w:cs="Tahoma"/>
          <w:bCs/>
          <w:sz w:val="24"/>
          <w:szCs w:val="24"/>
        </w:rPr>
        <w:tab/>
      </w:r>
      <w:r w:rsidRPr="00F63666">
        <w:rPr>
          <w:rFonts w:ascii="Tahoma" w:hAnsi="Tahoma" w:cs="Tahoma"/>
          <w:sz w:val="24"/>
          <w:szCs w:val="24"/>
        </w:rPr>
        <w:t>1.   Austausch von drei Straßenlampen</w:t>
      </w:r>
    </w:p>
    <w:p w:rsidR="00F63666" w:rsidRPr="00F63666" w:rsidRDefault="00F63666" w:rsidP="00F63666">
      <w:pPr>
        <w:widowControl w:val="0"/>
        <w:ind w:left="2124"/>
        <w:rPr>
          <w:rFonts w:ascii="Tahoma" w:hAnsi="Tahoma" w:cs="Tahoma"/>
          <w:bCs/>
          <w:sz w:val="24"/>
          <w:szCs w:val="24"/>
        </w:rPr>
      </w:pPr>
      <w:r w:rsidRPr="00F63666">
        <w:rPr>
          <w:rFonts w:ascii="Tahoma" w:hAnsi="Tahoma" w:cs="Tahoma"/>
          <w:bCs/>
          <w:sz w:val="24"/>
          <w:szCs w:val="24"/>
        </w:rPr>
        <w:t>2.   Erwerb eines Rasenmähers</w:t>
      </w:r>
    </w:p>
    <w:p w:rsidR="00F63666" w:rsidRPr="00F63666" w:rsidRDefault="00F63666" w:rsidP="00F63666">
      <w:pPr>
        <w:widowControl w:val="0"/>
        <w:rPr>
          <w:rFonts w:ascii="Tahoma" w:hAnsi="Tahoma" w:cs="Tahoma"/>
          <w:bCs/>
          <w:sz w:val="24"/>
          <w:szCs w:val="24"/>
        </w:rPr>
      </w:pPr>
      <w:r w:rsidRPr="00F63666">
        <w:rPr>
          <w:rFonts w:ascii="Tahoma" w:hAnsi="Tahoma" w:cs="Tahoma"/>
          <w:bCs/>
          <w:sz w:val="24"/>
          <w:szCs w:val="24"/>
        </w:rPr>
        <w:tab/>
      </w:r>
      <w:r w:rsidRPr="00F63666">
        <w:rPr>
          <w:rFonts w:ascii="Tahoma" w:hAnsi="Tahoma" w:cs="Tahoma"/>
          <w:bCs/>
          <w:sz w:val="24"/>
          <w:szCs w:val="24"/>
        </w:rPr>
        <w:tab/>
      </w:r>
      <w:r w:rsidRPr="00F63666">
        <w:rPr>
          <w:rFonts w:ascii="Tahoma" w:hAnsi="Tahoma" w:cs="Tahoma"/>
          <w:bCs/>
          <w:sz w:val="24"/>
          <w:szCs w:val="24"/>
        </w:rPr>
        <w:tab/>
        <w:t>3.   Verschiedenes</w:t>
      </w:r>
    </w:p>
    <w:p w:rsidR="00F63666" w:rsidRPr="00F63666" w:rsidRDefault="00F63666" w:rsidP="00F63666">
      <w:pPr>
        <w:widowControl w:val="0"/>
        <w:rPr>
          <w:rFonts w:ascii="Tahoma" w:hAnsi="Tahoma" w:cs="Tahoma"/>
          <w:bCs/>
          <w:sz w:val="24"/>
          <w:szCs w:val="24"/>
        </w:rPr>
      </w:pPr>
    </w:p>
    <w:p w:rsidR="00F63666" w:rsidRPr="00F63666" w:rsidRDefault="00F63666" w:rsidP="00F63666">
      <w:pPr>
        <w:widowControl w:val="0"/>
        <w:rPr>
          <w:rFonts w:ascii="Tahoma" w:hAnsi="Tahoma" w:cs="Tahoma"/>
          <w:bCs/>
          <w:sz w:val="24"/>
          <w:szCs w:val="24"/>
        </w:rPr>
      </w:pPr>
      <w:r w:rsidRPr="00F63666">
        <w:rPr>
          <w:rFonts w:ascii="Tahoma" w:hAnsi="Tahoma" w:cs="Tahoma"/>
          <w:b/>
          <w:bCs/>
          <w:sz w:val="24"/>
          <w:szCs w:val="24"/>
        </w:rPr>
        <w:t>Nicht öffentlich</w:t>
      </w:r>
      <w:r w:rsidRPr="00F63666">
        <w:rPr>
          <w:rFonts w:ascii="Tahoma" w:hAnsi="Tahoma" w:cs="Tahoma"/>
          <w:bCs/>
          <w:sz w:val="24"/>
          <w:szCs w:val="24"/>
        </w:rPr>
        <w:t xml:space="preserve">  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F63666">
        <w:rPr>
          <w:rFonts w:ascii="Tahoma" w:hAnsi="Tahoma" w:cs="Tahoma"/>
          <w:bCs/>
          <w:sz w:val="24"/>
          <w:szCs w:val="24"/>
        </w:rPr>
        <w:t>4.   Auftragsvergaben</w:t>
      </w:r>
    </w:p>
    <w:p w:rsidR="00521599" w:rsidRPr="00F63666" w:rsidRDefault="00F63666" w:rsidP="00F63666">
      <w:pPr>
        <w:jc w:val="both"/>
        <w:rPr>
          <w:rFonts w:ascii="Tahoma" w:hAnsi="Tahoma" w:cs="Tahoma"/>
          <w:sz w:val="24"/>
          <w:szCs w:val="24"/>
        </w:rPr>
      </w:pPr>
      <w:r w:rsidRPr="00F63666">
        <w:rPr>
          <w:rFonts w:ascii="Tahoma" w:hAnsi="Tahoma" w:cs="Tahoma"/>
          <w:bCs/>
          <w:sz w:val="24"/>
          <w:szCs w:val="24"/>
        </w:rPr>
        <w:tab/>
      </w:r>
      <w:r w:rsidRPr="00F63666">
        <w:rPr>
          <w:rFonts w:ascii="Tahoma" w:hAnsi="Tahoma" w:cs="Tahoma"/>
          <w:bCs/>
          <w:sz w:val="24"/>
          <w:szCs w:val="24"/>
        </w:rPr>
        <w:tab/>
      </w:r>
      <w:r w:rsidRPr="00F63666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5</w:t>
      </w:r>
      <w:r w:rsidRPr="00F63666">
        <w:rPr>
          <w:rFonts w:ascii="Tahoma" w:hAnsi="Tahoma" w:cs="Tahoma"/>
          <w:bCs/>
          <w:sz w:val="24"/>
          <w:szCs w:val="24"/>
        </w:rPr>
        <w:t>.   Grundstücksangelegenheiten</w:t>
      </w:r>
    </w:p>
    <w:p w:rsidR="00F63666" w:rsidRDefault="00F63666">
      <w:pPr>
        <w:pStyle w:val="Textkrper2"/>
        <w:rPr>
          <w:rFonts w:cs="Tahoma"/>
          <w:szCs w:val="16"/>
        </w:rPr>
      </w:pPr>
    </w:p>
    <w:p w:rsidR="00521599" w:rsidRDefault="00521599">
      <w:pPr>
        <w:pStyle w:val="Textkrper2"/>
        <w:rPr>
          <w:rFonts w:cs="Tahoma"/>
          <w:szCs w:val="16"/>
        </w:rPr>
      </w:pPr>
      <w:r>
        <w:rPr>
          <w:rFonts w:cs="Tahoma"/>
          <w:szCs w:val="16"/>
        </w:rPr>
        <w:t>Bei Verlesung der Tagesordnung werden folgende Einwände erhoben bzw. Ergä</w:t>
      </w:r>
      <w:r>
        <w:rPr>
          <w:rFonts w:cs="Tahoma"/>
          <w:szCs w:val="16"/>
        </w:rPr>
        <w:t>n</w:t>
      </w:r>
      <w:r>
        <w:rPr>
          <w:rFonts w:cs="Tahoma"/>
          <w:szCs w:val="16"/>
        </w:rPr>
        <w:t>zungen und Dringlichkeitsanträge eingebracht:</w:t>
      </w:r>
    </w:p>
    <w:p w:rsidR="00FB2305" w:rsidRDefault="00FB2305">
      <w:pPr>
        <w:pStyle w:val="Textkrper2"/>
        <w:rPr>
          <w:rFonts w:cs="Tahoma"/>
          <w:szCs w:val="16"/>
        </w:rPr>
      </w:pPr>
    </w:p>
    <w:p w:rsidR="00F63666" w:rsidRDefault="00F63666">
      <w:pPr>
        <w:pStyle w:val="Textkrper2"/>
        <w:rPr>
          <w:rFonts w:cs="Tahoma"/>
          <w:szCs w:val="16"/>
        </w:rPr>
      </w:pPr>
      <w:r>
        <w:rPr>
          <w:rFonts w:cs="Tahoma"/>
          <w:b/>
          <w:szCs w:val="16"/>
        </w:rPr>
        <w:t xml:space="preserve">TOP 3  </w:t>
      </w:r>
      <w:r>
        <w:rPr>
          <w:rFonts w:cs="Tahoma"/>
          <w:szCs w:val="16"/>
        </w:rPr>
        <w:t>Ausweisung eines möglichen Sanierungsgebietes</w:t>
      </w:r>
    </w:p>
    <w:p w:rsidR="00F63666" w:rsidRDefault="00F63666">
      <w:pPr>
        <w:pStyle w:val="Textkrper2"/>
        <w:rPr>
          <w:rFonts w:cs="Tahoma"/>
          <w:szCs w:val="16"/>
        </w:rPr>
      </w:pPr>
    </w:p>
    <w:p w:rsidR="00F63666" w:rsidRPr="000211A7" w:rsidRDefault="00F63666" w:rsidP="00F63666">
      <w:pPr>
        <w:jc w:val="center"/>
        <w:rPr>
          <w:rFonts w:ascii="Tahoma" w:hAnsi="Tahoma" w:cs="Tahoma"/>
          <w:sz w:val="24"/>
          <w:szCs w:val="24"/>
        </w:rPr>
      </w:pPr>
      <w:r w:rsidRPr="000211A7">
        <w:rPr>
          <w:rFonts w:ascii="Tahoma" w:hAnsi="Tahoma" w:cs="Tahoma"/>
          <w:b/>
          <w:sz w:val="24"/>
          <w:szCs w:val="24"/>
        </w:rPr>
        <w:t>Abstimmungsergebnis:</w:t>
      </w:r>
      <w:r w:rsidRPr="000211A7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0211A7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5</w:t>
      </w:r>
      <w:r w:rsidRPr="000211A7">
        <w:rPr>
          <w:rFonts w:ascii="Tahoma" w:hAnsi="Tahoma" w:cs="Tahoma"/>
          <w:b/>
          <w:sz w:val="24"/>
          <w:szCs w:val="24"/>
        </w:rPr>
        <w:t xml:space="preserve"> dafür,</w:t>
      </w:r>
      <w:r w:rsidRPr="000211A7">
        <w:rPr>
          <w:rFonts w:ascii="Tahoma" w:hAnsi="Tahoma" w:cs="Tahoma"/>
          <w:b/>
          <w:sz w:val="24"/>
          <w:szCs w:val="24"/>
        </w:rPr>
        <w:tab/>
        <w:t>- dagegen,</w:t>
      </w:r>
      <w:r w:rsidRPr="000211A7">
        <w:rPr>
          <w:rFonts w:ascii="Tahoma" w:hAnsi="Tahoma" w:cs="Tahoma"/>
          <w:b/>
          <w:sz w:val="24"/>
          <w:szCs w:val="24"/>
        </w:rPr>
        <w:tab/>
        <w:t>- Enthaltungen</w:t>
      </w:r>
    </w:p>
    <w:p w:rsidR="00F63666" w:rsidRDefault="00F63666">
      <w:pPr>
        <w:pStyle w:val="Textkrper2"/>
        <w:rPr>
          <w:rFonts w:cs="Tahoma"/>
          <w:szCs w:val="16"/>
        </w:rPr>
      </w:pPr>
    </w:p>
    <w:p w:rsidR="00F63666" w:rsidRPr="00F63666" w:rsidRDefault="00F63666">
      <w:pPr>
        <w:pStyle w:val="Textkrper2"/>
        <w:rPr>
          <w:rFonts w:cs="Tahoma"/>
          <w:szCs w:val="16"/>
        </w:rPr>
      </w:pPr>
      <w:r>
        <w:rPr>
          <w:rFonts w:cs="Tahoma"/>
          <w:szCs w:val="16"/>
        </w:rPr>
        <w:t xml:space="preserve">Die restlichen Tagesordnungspunkte verschieben sich entsprechend. </w:t>
      </w:r>
    </w:p>
    <w:p w:rsidR="00F63666" w:rsidRDefault="00F63666">
      <w:pPr>
        <w:pStyle w:val="berschrift2"/>
        <w:jc w:val="both"/>
        <w:rPr>
          <w:rFonts w:ascii="Tahoma" w:hAnsi="Tahoma" w:cs="Tahoma"/>
          <w:i w:val="0"/>
          <w:szCs w:val="16"/>
        </w:rPr>
      </w:pPr>
    </w:p>
    <w:p w:rsidR="00521599" w:rsidRDefault="00521599">
      <w:pPr>
        <w:pStyle w:val="berschrift2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>A. Öffentlicher Teil</w:t>
      </w:r>
      <w:r w:rsidR="007211A9">
        <w:rPr>
          <w:rFonts w:ascii="Tahoma" w:hAnsi="Tahoma" w:cs="Tahoma"/>
          <w:i w:val="0"/>
          <w:szCs w:val="16"/>
        </w:rPr>
        <w:t>:</w:t>
      </w:r>
    </w:p>
    <w:p w:rsidR="00FC29AF" w:rsidRPr="009B7B5C" w:rsidRDefault="00FC29AF" w:rsidP="00FC29AF">
      <w:pPr>
        <w:jc w:val="both"/>
        <w:rPr>
          <w:rFonts w:ascii="Tahoma" w:hAnsi="Tahoma" w:cs="Tahoma"/>
          <w:sz w:val="24"/>
          <w:szCs w:val="24"/>
        </w:rPr>
      </w:pPr>
    </w:p>
    <w:p w:rsidR="001D4E75" w:rsidRDefault="001D4E75" w:rsidP="001D4E75">
      <w:pPr>
        <w:pStyle w:val="berschrift2"/>
        <w:jc w:val="both"/>
        <w:rPr>
          <w:rFonts w:ascii="Tahoma" w:hAnsi="Tahoma" w:cs="Tahoma"/>
          <w:i w:val="0"/>
          <w:szCs w:val="16"/>
        </w:rPr>
      </w:pPr>
      <w:r>
        <w:rPr>
          <w:rFonts w:ascii="Tahoma" w:hAnsi="Tahoma" w:cs="Tahoma"/>
          <w:i w:val="0"/>
          <w:szCs w:val="16"/>
        </w:rPr>
        <w:t xml:space="preserve">Zu Tagesordnungspunkt 1 </w:t>
      </w:r>
    </w:p>
    <w:p w:rsidR="001D4E75" w:rsidRPr="00E01538" w:rsidRDefault="00613412" w:rsidP="001D4E75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Austausch von drei Straßenlampen</w:t>
      </w:r>
    </w:p>
    <w:p w:rsidR="001D4E75" w:rsidRDefault="001D4E75" w:rsidP="001D4E75">
      <w:pPr>
        <w:rPr>
          <w:rFonts w:ascii="Comic Sans MS" w:hAnsi="Comic Sans MS"/>
          <w:b/>
          <w:i/>
          <w:sz w:val="24"/>
          <w:u w:val="single"/>
        </w:rPr>
      </w:pPr>
    </w:p>
    <w:p w:rsidR="009115D1" w:rsidRPr="001F01B0" w:rsidRDefault="00613412" w:rsidP="0061341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der Hauptstraße, Ortsausgang </w:t>
      </w:r>
      <w:proofErr w:type="spellStart"/>
      <w:r>
        <w:rPr>
          <w:rFonts w:ascii="Tahoma" w:hAnsi="Tahoma" w:cs="Tahoma"/>
          <w:sz w:val="24"/>
          <w:szCs w:val="24"/>
        </w:rPr>
        <w:t>Kirburg</w:t>
      </w:r>
      <w:proofErr w:type="spellEnd"/>
      <w:r>
        <w:rPr>
          <w:rFonts w:ascii="Tahoma" w:hAnsi="Tahoma" w:cs="Tahoma"/>
          <w:sz w:val="24"/>
          <w:szCs w:val="24"/>
        </w:rPr>
        <w:t>, werden die Stromleitungen unterirdisch verlegt. Dadurch können drei Straßenlampen in diesem Bereich nicht mehr ang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schlossen werden und müssen ausgetauscht werden. Der Gemeinderat stimmt der Neui</w:t>
      </w:r>
      <w:r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stallation von drei Straßenlampen durch die Firma </w:t>
      </w:r>
      <w:proofErr w:type="spellStart"/>
      <w:r>
        <w:rPr>
          <w:rFonts w:ascii="Tahoma" w:hAnsi="Tahoma" w:cs="Tahoma"/>
          <w:sz w:val="24"/>
          <w:szCs w:val="24"/>
        </w:rPr>
        <w:t>Zoth</w:t>
      </w:r>
      <w:proofErr w:type="spellEnd"/>
      <w:r>
        <w:rPr>
          <w:rFonts w:ascii="Tahoma" w:hAnsi="Tahoma" w:cs="Tahoma"/>
          <w:sz w:val="24"/>
          <w:szCs w:val="24"/>
        </w:rPr>
        <w:t xml:space="preserve"> zu.</w:t>
      </w:r>
    </w:p>
    <w:p w:rsidR="00FB2305" w:rsidRDefault="00FB2305" w:rsidP="00FB2305">
      <w:pPr>
        <w:ind w:left="426"/>
        <w:rPr>
          <w:rFonts w:ascii="Tahoma" w:hAnsi="Tahoma" w:cs="Tahoma"/>
          <w:sz w:val="24"/>
        </w:rPr>
      </w:pPr>
    </w:p>
    <w:p w:rsidR="00FB2305" w:rsidRDefault="00FB2305" w:rsidP="00FB2305">
      <w:pPr>
        <w:pStyle w:val="Textkrper"/>
        <w:tabs>
          <w:tab w:val="left" w:pos="6663"/>
        </w:tabs>
        <w:jc w:val="center"/>
        <w:rPr>
          <w:rFonts w:ascii="Tahoma" w:hAnsi="Tahoma"/>
          <w:b/>
          <w:i w:val="0"/>
        </w:rPr>
      </w:pPr>
      <w:r>
        <w:rPr>
          <w:rFonts w:ascii="Tahoma" w:hAnsi="Tahoma"/>
          <w:b/>
          <w:i w:val="0"/>
        </w:rPr>
        <w:t>Abstimmungsergebnis:    1</w:t>
      </w:r>
      <w:r w:rsidR="00613412">
        <w:rPr>
          <w:rFonts w:ascii="Tahoma" w:hAnsi="Tahoma"/>
          <w:b/>
          <w:i w:val="0"/>
        </w:rPr>
        <w:t>5</w:t>
      </w:r>
      <w:r>
        <w:rPr>
          <w:rFonts w:ascii="Tahoma" w:hAnsi="Tahoma"/>
          <w:b/>
          <w:i w:val="0"/>
        </w:rPr>
        <w:t xml:space="preserve"> dafür,      - dagegen,  - Enthaltung</w:t>
      </w: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</w:rPr>
      </w:pP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B16E60">
        <w:rPr>
          <w:rFonts w:ascii="Tahoma" w:hAnsi="Tahoma" w:cs="Tahoma"/>
          <w:b/>
          <w:sz w:val="24"/>
          <w:szCs w:val="24"/>
          <w:u w:val="single"/>
        </w:rPr>
        <w:t>2</w:t>
      </w:r>
    </w:p>
    <w:p w:rsidR="006700C1" w:rsidRDefault="00613412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Erwerb eines neuen Rasenmähers</w:t>
      </w:r>
    </w:p>
    <w:p w:rsidR="006700C1" w:rsidRDefault="006700C1" w:rsidP="009B7B5C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2602F9" w:rsidRDefault="00C62B98" w:rsidP="00526E7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</w:t>
      </w:r>
      <w:r w:rsidR="00613412">
        <w:rPr>
          <w:rFonts w:ascii="Tahoma" w:hAnsi="Tahoma" w:cs="Tahoma"/>
          <w:sz w:val="24"/>
          <w:szCs w:val="24"/>
        </w:rPr>
        <w:t>zur</w:t>
      </w:r>
      <w:r w:rsidR="00526E77">
        <w:rPr>
          <w:rFonts w:ascii="Tahoma" w:hAnsi="Tahoma" w:cs="Tahoma"/>
          <w:sz w:val="24"/>
          <w:szCs w:val="24"/>
        </w:rPr>
        <w:t>z</w:t>
      </w:r>
      <w:r w:rsidR="00613412">
        <w:rPr>
          <w:rFonts w:ascii="Tahoma" w:hAnsi="Tahoma" w:cs="Tahoma"/>
          <w:sz w:val="24"/>
          <w:szCs w:val="24"/>
        </w:rPr>
        <w:t>eit sich im Betrieb befindliche Rasenmäher ist über 20 Jahre</w:t>
      </w:r>
      <w:r w:rsidR="00526E77">
        <w:rPr>
          <w:rFonts w:ascii="Tahoma" w:hAnsi="Tahoma" w:cs="Tahoma"/>
          <w:sz w:val="24"/>
          <w:szCs w:val="24"/>
        </w:rPr>
        <w:t xml:space="preserve"> alt</w:t>
      </w:r>
      <w:r w:rsidR="00613412">
        <w:rPr>
          <w:rFonts w:ascii="Tahoma" w:hAnsi="Tahoma" w:cs="Tahoma"/>
          <w:sz w:val="24"/>
          <w:szCs w:val="24"/>
        </w:rPr>
        <w:t xml:space="preserve"> und defekt. Eine Reparatur lohnt nicht mehr. Daher beschließt der Gemeinderat einen neuen R</w:t>
      </w:r>
      <w:r w:rsidR="00613412">
        <w:rPr>
          <w:rFonts w:ascii="Tahoma" w:hAnsi="Tahoma" w:cs="Tahoma"/>
          <w:sz w:val="24"/>
          <w:szCs w:val="24"/>
        </w:rPr>
        <w:t>a</w:t>
      </w:r>
      <w:r w:rsidR="00613412">
        <w:rPr>
          <w:rFonts w:ascii="Tahoma" w:hAnsi="Tahoma" w:cs="Tahoma"/>
          <w:sz w:val="24"/>
          <w:szCs w:val="24"/>
        </w:rPr>
        <w:t>se</w:t>
      </w:r>
      <w:r w:rsidR="00613412">
        <w:rPr>
          <w:rFonts w:ascii="Tahoma" w:hAnsi="Tahoma" w:cs="Tahoma"/>
          <w:sz w:val="24"/>
          <w:szCs w:val="24"/>
        </w:rPr>
        <w:t>n</w:t>
      </w:r>
      <w:r w:rsidR="00613412">
        <w:rPr>
          <w:rFonts w:ascii="Tahoma" w:hAnsi="Tahoma" w:cs="Tahoma"/>
          <w:sz w:val="24"/>
          <w:szCs w:val="24"/>
        </w:rPr>
        <w:t>mäher zu beschaffen</w:t>
      </w:r>
      <w:r w:rsidR="00526E77">
        <w:rPr>
          <w:rFonts w:ascii="Tahoma" w:hAnsi="Tahoma" w:cs="Tahoma"/>
          <w:sz w:val="24"/>
          <w:szCs w:val="24"/>
        </w:rPr>
        <w:t>. Auf Grundlage eines entsprechenden Angebotes der Firma Gölz Motorgeräte soll ein SABO 54-PRO A gekauft werden.</w:t>
      </w:r>
      <w:r w:rsidR="00DA71FB">
        <w:rPr>
          <w:rFonts w:ascii="Tahoma" w:hAnsi="Tahoma" w:cs="Tahoma"/>
          <w:sz w:val="24"/>
          <w:szCs w:val="24"/>
        </w:rPr>
        <w:t xml:space="preserve"> </w:t>
      </w:r>
    </w:p>
    <w:p w:rsidR="00E879E1" w:rsidRDefault="00E879E1">
      <w:pPr>
        <w:tabs>
          <w:tab w:val="left" w:pos="6663"/>
        </w:tabs>
        <w:jc w:val="both"/>
        <w:rPr>
          <w:rFonts w:ascii="Tahoma" w:hAnsi="Tahoma" w:cs="Tahoma"/>
          <w:sz w:val="24"/>
          <w:szCs w:val="24"/>
        </w:rPr>
      </w:pPr>
    </w:p>
    <w:p w:rsidR="00E879E1" w:rsidRPr="000211A7" w:rsidRDefault="00E879E1" w:rsidP="00E879E1">
      <w:pPr>
        <w:jc w:val="center"/>
        <w:rPr>
          <w:rFonts w:ascii="Tahoma" w:hAnsi="Tahoma" w:cs="Tahoma"/>
          <w:sz w:val="24"/>
          <w:szCs w:val="24"/>
        </w:rPr>
      </w:pPr>
      <w:r w:rsidRPr="000211A7">
        <w:rPr>
          <w:rFonts w:ascii="Tahoma" w:hAnsi="Tahoma" w:cs="Tahoma"/>
          <w:b/>
          <w:sz w:val="24"/>
          <w:szCs w:val="24"/>
        </w:rPr>
        <w:t>Abstimmungsergebnis:</w:t>
      </w:r>
      <w:r w:rsidRPr="000211A7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0211A7">
        <w:rPr>
          <w:rFonts w:ascii="Tahoma" w:hAnsi="Tahoma" w:cs="Tahoma"/>
          <w:b/>
          <w:sz w:val="24"/>
          <w:szCs w:val="24"/>
        </w:rPr>
        <w:t>1</w:t>
      </w:r>
      <w:r w:rsidR="00526E77">
        <w:rPr>
          <w:rFonts w:ascii="Tahoma" w:hAnsi="Tahoma" w:cs="Tahoma"/>
          <w:b/>
          <w:sz w:val="24"/>
          <w:szCs w:val="24"/>
        </w:rPr>
        <w:t>5</w:t>
      </w:r>
      <w:r w:rsidRPr="000211A7">
        <w:rPr>
          <w:rFonts w:ascii="Tahoma" w:hAnsi="Tahoma" w:cs="Tahoma"/>
          <w:b/>
          <w:sz w:val="24"/>
          <w:szCs w:val="24"/>
        </w:rPr>
        <w:t xml:space="preserve"> dafür,</w:t>
      </w:r>
      <w:r w:rsidRPr="000211A7">
        <w:rPr>
          <w:rFonts w:ascii="Tahoma" w:hAnsi="Tahoma" w:cs="Tahoma"/>
          <w:b/>
          <w:sz w:val="24"/>
          <w:szCs w:val="24"/>
        </w:rPr>
        <w:tab/>
        <w:t>- dagegen,</w:t>
      </w:r>
      <w:r w:rsidRPr="000211A7">
        <w:rPr>
          <w:rFonts w:ascii="Tahoma" w:hAnsi="Tahoma" w:cs="Tahoma"/>
          <w:b/>
          <w:sz w:val="24"/>
          <w:szCs w:val="24"/>
        </w:rPr>
        <w:tab/>
        <w:t>- Enthaltungen</w:t>
      </w:r>
    </w:p>
    <w:p w:rsidR="00793EA0" w:rsidRDefault="00793EA0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</w:p>
    <w:p w:rsidR="006801C8" w:rsidRDefault="006801C8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 xml:space="preserve">Zu Tagesordnungspunkt </w:t>
      </w:r>
      <w:r w:rsidR="002602F9">
        <w:rPr>
          <w:rFonts w:ascii="Tahoma" w:hAnsi="Tahoma" w:cs="Tahoma"/>
          <w:b/>
          <w:sz w:val="24"/>
          <w:szCs w:val="16"/>
          <w:u w:val="single"/>
        </w:rPr>
        <w:t>3</w:t>
      </w:r>
    </w:p>
    <w:p w:rsidR="006801C8" w:rsidRPr="006801C8" w:rsidRDefault="00526E77">
      <w:pPr>
        <w:tabs>
          <w:tab w:val="left" w:pos="6663"/>
        </w:tabs>
        <w:jc w:val="both"/>
        <w:rPr>
          <w:rFonts w:ascii="Tahoma" w:hAnsi="Tahoma" w:cs="Tahoma"/>
          <w:b/>
          <w:sz w:val="24"/>
          <w:szCs w:val="16"/>
          <w:u w:val="single"/>
        </w:rPr>
      </w:pPr>
      <w:r>
        <w:rPr>
          <w:rFonts w:ascii="Tahoma" w:hAnsi="Tahoma" w:cs="Tahoma"/>
          <w:b/>
          <w:sz w:val="24"/>
          <w:szCs w:val="16"/>
          <w:u w:val="single"/>
        </w:rPr>
        <w:t>Ausweisung eines möglichen Sanierungsgebietes</w:t>
      </w:r>
    </w:p>
    <w:p w:rsidR="0023292B" w:rsidRDefault="0023292B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5E219B" w:rsidRDefault="00526E77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Gemeinden können auf der Grundlage vorbereitender Untersuchungen ein Gebiet, in dem eine städtebauliche Sanierungsmaßnahme durchgeführt werden soll, durch B</w:t>
      </w:r>
      <w:r>
        <w:rPr>
          <w:rFonts w:ascii="Tahoma" w:hAnsi="Tahoma" w:cs="Tahoma"/>
          <w:sz w:val="24"/>
          <w:szCs w:val="16"/>
        </w:rPr>
        <w:t>e</w:t>
      </w:r>
      <w:r>
        <w:rPr>
          <w:rFonts w:ascii="Tahoma" w:hAnsi="Tahoma" w:cs="Tahoma"/>
          <w:sz w:val="24"/>
          <w:szCs w:val="16"/>
        </w:rPr>
        <w:t xml:space="preserve">schluss förmlich als Sanierungsgebiet festlegen. In einem Sanierungsgebiet können </w:t>
      </w:r>
    </w:p>
    <w:p w:rsidR="005E219B" w:rsidRDefault="005E219B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5E219B" w:rsidRDefault="005E219B" w:rsidP="005E219B">
      <w:pPr>
        <w:tabs>
          <w:tab w:val="left" w:pos="6663"/>
        </w:tabs>
        <w:jc w:val="right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lastRenderedPageBreak/>
        <w:t>Seite: 24</w:t>
      </w:r>
    </w:p>
    <w:p w:rsidR="005E219B" w:rsidRDefault="005E219B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F1492E" w:rsidRDefault="00526E77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Hauseigentümer erhöhte</w:t>
      </w:r>
      <w:r w:rsidR="00406798">
        <w:rPr>
          <w:rFonts w:ascii="Tahoma" w:hAnsi="Tahoma" w:cs="Tahoma"/>
          <w:sz w:val="24"/>
          <w:szCs w:val="16"/>
        </w:rPr>
        <w:t xml:space="preserve"> steuerliche</w:t>
      </w:r>
      <w:r>
        <w:rPr>
          <w:rFonts w:ascii="Tahoma" w:hAnsi="Tahoma" w:cs="Tahoma"/>
          <w:sz w:val="24"/>
          <w:szCs w:val="16"/>
        </w:rPr>
        <w:t xml:space="preserve"> Absetzungen für angefallene Modernisierungs- und Instandsetzungskosten</w:t>
      </w:r>
      <w:r w:rsidR="00406798">
        <w:rPr>
          <w:rFonts w:ascii="Tahoma" w:hAnsi="Tahoma" w:cs="Tahoma"/>
          <w:sz w:val="24"/>
          <w:szCs w:val="16"/>
        </w:rPr>
        <w:t xml:space="preserve"> bei Häusern in Anspruch nehmen.</w:t>
      </w:r>
    </w:p>
    <w:p w:rsidR="00406798" w:rsidRDefault="00406798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Die Gemeinde ist grundsätzlich für die Ausweisung eines Sanierungsgebietes. Um ein Angebot für die </w:t>
      </w:r>
      <w:r w:rsidR="00F4346E">
        <w:rPr>
          <w:rFonts w:ascii="Tahoma" w:hAnsi="Tahoma" w:cs="Tahoma"/>
          <w:sz w:val="24"/>
          <w:szCs w:val="16"/>
        </w:rPr>
        <w:t>Erstellung entsprechender Planunterlagen</w:t>
      </w:r>
      <w:r>
        <w:rPr>
          <w:rFonts w:ascii="Tahoma" w:hAnsi="Tahoma" w:cs="Tahoma"/>
          <w:sz w:val="24"/>
          <w:szCs w:val="16"/>
        </w:rPr>
        <w:t xml:space="preserve"> zu erhalten, wird eine vo</w:t>
      </w:r>
      <w:r>
        <w:rPr>
          <w:rFonts w:ascii="Tahoma" w:hAnsi="Tahoma" w:cs="Tahoma"/>
          <w:sz w:val="24"/>
          <w:szCs w:val="16"/>
        </w:rPr>
        <w:t>r</w:t>
      </w:r>
      <w:r>
        <w:rPr>
          <w:rFonts w:ascii="Tahoma" w:hAnsi="Tahoma" w:cs="Tahoma"/>
          <w:sz w:val="24"/>
          <w:szCs w:val="16"/>
        </w:rPr>
        <w:t>läufige Abgrenzung des G</w:t>
      </w:r>
      <w:r>
        <w:rPr>
          <w:rFonts w:ascii="Tahoma" w:hAnsi="Tahoma" w:cs="Tahoma"/>
          <w:sz w:val="24"/>
          <w:szCs w:val="16"/>
        </w:rPr>
        <w:t>e</w:t>
      </w:r>
      <w:r>
        <w:rPr>
          <w:rFonts w:ascii="Tahoma" w:hAnsi="Tahoma" w:cs="Tahoma"/>
          <w:sz w:val="24"/>
          <w:szCs w:val="16"/>
        </w:rPr>
        <w:t>bietes bei der Verbandsgemeinde vorgelegt.</w:t>
      </w:r>
    </w:p>
    <w:p w:rsidR="00D857DB" w:rsidRDefault="00D857DB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035190" w:rsidRDefault="00035190" w:rsidP="00035190">
      <w:pPr>
        <w:jc w:val="center"/>
        <w:rPr>
          <w:rFonts w:ascii="Tahoma" w:hAnsi="Tahoma" w:cs="Tahoma"/>
          <w:b/>
          <w:sz w:val="24"/>
          <w:szCs w:val="24"/>
        </w:rPr>
      </w:pPr>
      <w:r w:rsidRPr="000211A7">
        <w:rPr>
          <w:rFonts w:ascii="Tahoma" w:hAnsi="Tahoma" w:cs="Tahoma"/>
          <w:b/>
          <w:sz w:val="24"/>
          <w:szCs w:val="24"/>
        </w:rPr>
        <w:t>Abstimmungsergebnis:</w:t>
      </w:r>
      <w:r w:rsidRPr="000211A7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0211A7">
        <w:rPr>
          <w:rFonts w:ascii="Tahoma" w:hAnsi="Tahoma" w:cs="Tahoma"/>
          <w:b/>
          <w:sz w:val="24"/>
          <w:szCs w:val="24"/>
        </w:rPr>
        <w:t>1</w:t>
      </w:r>
      <w:r w:rsidR="005F5F42">
        <w:rPr>
          <w:rFonts w:ascii="Tahoma" w:hAnsi="Tahoma" w:cs="Tahoma"/>
          <w:b/>
          <w:sz w:val="24"/>
          <w:szCs w:val="24"/>
        </w:rPr>
        <w:t>5</w:t>
      </w:r>
      <w:r w:rsidRPr="000211A7">
        <w:rPr>
          <w:rFonts w:ascii="Tahoma" w:hAnsi="Tahoma" w:cs="Tahoma"/>
          <w:b/>
          <w:sz w:val="24"/>
          <w:szCs w:val="24"/>
        </w:rPr>
        <w:t xml:space="preserve"> dafür,</w:t>
      </w:r>
      <w:r w:rsidRPr="000211A7">
        <w:rPr>
          <w:rFonts w:ascii="Tahoma" w:hAnsi="Tahoma" w:cs="Tahoma"/>
          <w:b/>
          <w:sz w:val="24"/>
          <w:szCs w:val="24"/>
        </w:rPr>
        <w:tab/>
        <w:t>- dagegen,</w:t>
      </w:r>
      <w:r w:rsidRPr="000211A7">
        <w:rPr>
          <w:rFonts w:ascii="Tahoma" w:hAnsi="Tahoma" w:cs="Tahoma"/>
          <w:b/>
          <w:sz w:val="24"/>
          <w:szCs w:val="24"/>
        </w:rPr>
        <w:tab/>
        <w:t>- Enthaltungen</w:t>
      </w:r>
    </w:p>
    <w:p w:rsidR="00035190" w:rsidRDefault="00035190" w:rsidP="00035190">
      <w:pPr>
        <w:jc w:val="center"/>
        <w:rPr>
          <w:rFonts w:ascii="Tahoma" w:hAnsi="Tahoma" w:cs="Tahoma"/>
          <w:b/>
          <w:sz w:val="24"/>
          <w:szCs w:val="24"/>
        </w:rPr>
      </w:pPr>
    </w:p>
    <w:p w:rsid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Zu Tagesordnungspunkt </w:t>
      </w:r>
      <w:r w:rsidR="00793EA0">
        <w:rPr>
          <w:rFonts w:ascii="Tahoma" w:hAnsi="Tahoma" w:cs="Tahoma"/>
          <w:b/>
          <w:sz w:val="24"/>
          <w:szCs w:val="24"/>
          <w:u w:val="single"/>
        </w:rPr>
        <w:t>4</w:t>
      </w:r>
    </w:p>
    <w:p w:rsidR="00EE170B" w:rsidRPr="00EE170B" w:rsidRDefault="00EE170B" w:rsidP="007557B5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Verschiedenes</w:t>
      </w:r>
    </w:p>
    <w:p w:rsidR="007557B5" w:rsidRPr="007557B5" w:rsidRDefault="007557B5" w:rsidP="00CC68D2">
      <w:pPr>
        <w:tabs>
          <w:tab w:val="left" w:pos="6663"/>
        </w:tabs>
        <w:jc w:val="both"/>
        <w:rPr>
          <w:rFonts w:ascii="Tahoma" w:hAnsi="Tahoma" w:cs="Tahoma"/>
          <w:sz w:val="24"/>
          <w:szCs w:val="24"/>
        </w:rPr>
      </w:pPr>
    </w:p>
    <w:p w:rsidR="002049E8" w:rsidRDefault="005F5F42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Ortsbürgermeister Schneider lässt überprüfen, ob das Ortsschild in der </w:t>
      </w:r>
      <w:proofErr w:type="spellStart"/>
      <w:r>
        <w:rPr>
          <w:rFonts w:ascii="Tahoma" w:hAnsi="Tahoma" w:cs="Tahoma"/>
          <w:sz w:val="24"/>
          <w:szCs w:val="16"/>
        </w:rPr>
        <w:t>Betzdorfer</w:t>
      </w:r>
      <w:proofErr w:type="spellEnd"/>
      <w:r>
        <w:rPr>
          <w:rFonts w:ascii="Tahoma" w:hAnsi="Tahoma" w:cs="Tahoma"/>
          <w:sz w:val="24"/>
          <w:szCs w:val="16"/>
        </w:rPr>
        <w:t xml:space="preserve"> Straße in Richtung Weitefeld versetzt werden kann. Der jetzige Standpunkt en</w:t>
      </w:r>
      <w:r>
        <w:rPr>
          <w:rFonts w:ascii="Tahoma" w:hAnsi="Tahoma" w:cs="Tahoma"/>
          <w:sz w:val="24"/>
          <w:szCs w:val="16"/>
        </w:rPr>
        <w:t>t</w:t>
      </w:r>
      <w:r>
        <w:rPr>
          <w:rFonts w:ascii="Tahoma" w:hAnsi="Tahoma" w:cs="Tahoma"/>
          <w:sz w:val="24"/>
          <w:szCs w:val="16"/>
        </w:rPr>
        <w:t>spricht nicht mehr den örtlichen Gegebenheiten.</w:t>
      </w:r>
    </w:p>
    <w:p w:rsidR="005F5F42" w:rsidRDefault="005F5F42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5F5F42" w:rsidRDefault="005F5F42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Bei den Leuchten im Park sind einige Scheiben zu „Bruch“ gegangen. Da noch dieses Jahr die Leuchtmittel bei den Straßenlampen ausgetauscht werden, sollen bei dieser Gelegenheit die Scheiben ausgetauscht werden.</w:t>
      </w:r>
    </w:p>
    <w:p w:rsidR="005F5F42" w:rsidRDefault="005F5F42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5F5F42" w:rsidRDefault="005F5F42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Die Haushaltssatzung und Haushaltsplan für 2015 ist ohne Beanstandung von der Kreisverwaltung genehmigt worden.</w:t>
      </w:r>
    </w:p>
    <w:p w:rsidR="005F5F42" w:rsidRDefault="005F5F42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5F5F42" w:rsidRDefault="005F5F42" w:rsidP="00B95211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 xml:space="preserve">Der Volksbund Deutsche Kriegsgräberfürsorge e. V. bedankt sich für die Sammlung. </w:t>
      </w:r>
      <w:r w:rsidR="005E219B">
        <w:rPr>
          <w:rFonts w:ascii="Tahoma" w:hAnsi="Tahoma" w:cs="Tahoma"/>
          <w:sz w:val="24"/>
          <w:szCs w:val="16"/>
        </w:rPr>
        <w:t>Bei uns wird anlässlich des Volkstrauertages gesammelt.</w:t>
      </w:r>
    </w:p>
    <w:p w:rsidR="00D82664" w:rsidRDefault="00D82664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D82664" w:rsidRDefault="00D82664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p w:rsidR="00521599" w:rsidRDefault="00521599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Der Vorsitzende und Schriftführer:</w:t>
      </w:r>
    </w:p>
    <w:p w:rsidR="00521599" w:rsidRDefault="00521599">
      <w:pPr>
        <w:pStyle w:val="Textkrper21"/>
        <w:rPr>
          <w:rFonts w:ascii="Tahoma" w:hAnsi="Tahoma" w:cs="Tahoma"/>
          <w:i w:val="0"/>
          <w:szCs w:val="16"/>
        </w:rPr>
      </w:pPr>
    </w:p>
    <w:p w:rsidR="00521599" w:rsidRDefault="00521599">
      <w:pPr>
        <w:pStyle w:val="Textkrper21"/>
        <w:rPr>
          <w:rFonts w:ascii="Tahoma" w:hAnsi="Tahoma" w:cs="Tahoma"/>
          <w:i w:val="0"/>
          <w:szCs w:val="16"/>
        </w:rPr>
      </w:pPr>
    </w:p>
    <w:p w:rsidR="00521599" w:rsidRDefault="00521599">
      <w:pPr>
        <w:tabs>
          <w:tab w:val="left" w:pos="6946"/>
        </w:tabs>
        <w:jc w:val="both"/>
        <w:rPr>
          <w:rFonts w:ascii="Tahoma" w:hAnsi="Tahoma" w:cs="Tahoma"/>
          <w:sz w:val="24"/>
          <w:szCs w:val="16"/>
        </w:rPr>
      </w:pPr>
      <w:r>
        <w:rPr>
          <w:rFonts w:ascii="Tahoma" w:hAnsi="Tahoma" w:cs="Tahoma"/>
          <w:sz w:val="24"/>
          <w:szCs w:val="16"/>
        </w:rPr>
        <w:t>Ortsbürgermeister</w:t>
      </w:r>
    </w:p>
    <w:sectPr w:rsidR="00521599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1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30930"/>
    <w:rsid w:val="000211A7"/>
    <w:rsid w:val="00035190"/>
    <w:rsid w:val="00041A88"/>
    <w:rsid w:val="00047641"/>
    <w:rsid w:val="00055100"/>
    <w:rsid w:val="00057258"/>
    <w:rsid w:val="00060228"/>
    <w:rsid w:val="00073557"/>
    <w:rsid w:val="00083C27"/>
    <w:rsid w:val="00084094"/>
    <w:rsid w:val="000855A0"/>
    <w:rsid w:val="000A3786"/>
    <w:rsid w:val="000A3C27"/>
    <w:rsid w:val="000B108C"/>
    <w:rsid w:val="000C6D22"/>
    <w:rsid w:val="000D4A34"/>
    <w:rsid w:val="00100F24"/>
    <w:rsid w:val="00104EB2"/>
    <w:rsid w:val="00113901"/>
    <w:rsid w:val="00113E3E"/>
    <w:rsid w:val="00115965"/>
    <w:rsid w:val="00115E26"/>
    <w:rsid w:val="001216E9"/>
    <w:rsid w:val="001319A7"/>
    <w:rsid w:val="001372E8"/>
    <w:rsid w:val="0016303E"/>
    <w:rsid w:val="00180556"/>
    <w:rsid w:val="00184334"/>
    <w:rsid w:val="00187112"/>
    <w:rsid w:val="00192711"/>
    <w:rsid w:val="001938BA"/>
    <w:rsid w:val="0019745D"/>
    <w:rsid w:val="001A0E4F"/>
    <w:rsid w:val="001C2C84"/>
    <w:rsid w:val="001C37B9"/>
    <w:rsid w:val="001C449E"/>
    <w:rsid w:val="001C5F4F"/>
    <w:rsid w:val="001D0A1F"/>
    <w:rsid w:val="001D4E75"/>
    <w:rsid w:val="001D5950"/>
    <w:rsid w:val="001E18FE"/>
    <w:rsid w:val="001E2974"/>
    <w:rsid w:val="001F01B0"/>
    <w:rsid w:val="002049E8"/>
    <w:rsid w:val="002122C5"/>
    <w:rsid w:val="002149A8"/>
    <w:rsid w:val="002246E2"/>
    <w:rsid w:val="0022776A"/>
    <w:rsid w:val="00227AA2"/>
    <w:rsid w:val="00231C49"/>
    <w:rsid w:val="0023292B"/>
    <w:rsid w:val="00236826"/>
    <w:rsid w:val="002428DE"/>
    <w:rsid w:val="002436BE"/>
    <w:rsid w:val="00246C46"/>
    <w:rsid w:val="002602F9"/>
    <w:rsid w:val="0026245D"/>
    <w:rsid w:val="00281F64"/>
    <w:rsid w:val="00290DC2"/>
    <w:rsid w:val="002A0D14"/>
    <w:rsid w:val="002B0F86"/>
    <w:rsid w:val="002B4983"/>
    <w:rsid w:val="002B49B0"/>
    <w:rsid w:val="002B6BF4"/>
    <w:rsid w:val="002C74BA"/>
    <w:rsid w:val="002D0C57"/>
    <w:rsid w:val="002D3387"/>
    <w:rsid w:val="002E3097"/>
    <w:rsid w:val="002E61D2"/>
    <w:rsid w:val="00302A63"/>
    <w:rsid w:val="00306B32"/>
    <w:rsid w:val="003112BE"/>
    <w:rsid w:val="00323661"/>
    <w:rsid w:val="00331578"/>
    <w:rsid w:val="0033615C"/>
    <w:rsid w:val="00345507"/>
    <w:rsid w:val="003655BC"/>
    <w:rsid w:val="0037175A"/>
    <w:rsid w:val="003B09B0"/>
    <w:rsid w:val="003C0E42"/>
    <w:rsid w:val="003D316A"/>
    <w:rsid w:val="003E7F88"/>
    <w:rsid w:val="003F2FC1"/>
    <w:rsid w:val="00406798"/>
    <w:rsid w:val="00416F20"/>
    <w:rsid w:val="00440038"/>
    <w:rsid w:val="004479FE"/>
    <w:rsid w:val="0045432D"/>
    <w:rsid w:val="00460D13"/>
    <w:rsid w:val="004732BE"/>
    <w:rsid w:val="00476539"/>
    <w:rsid w:val="00477943"/>
    <w:rsid w:val="004932C9"/>
    <w:rsid w:val="004946A7"/>
    <w:rsid w:val="004C0251"/>
    <w:rsid w:val="004C177B"/>
    <w:rsid w:val="004C1B72"/>
    <w:rsid w:val="004D016C"/>
    <w:rsid w:val="004F6B46"/>
    <w:rsid w:val="00501982"/>
    <w:rsid w:val="00501B5C"/>
    <w:rsid w:val="00510271"/>
    <w:rsid w:val="00515B25"/>
    <w:rsid w:val="00521599"/>
    <w:rsid w:val="00526E77"/>
    <w:rsid w:val="00534051"/>
    <w:rsid w:val="00542AF8"/>
    <w:rsid w:val="00571DE5"/>
    <w:rsid w:val="005724CA"/>
    <w:rsid w:val="00572547"/>
    <w:rsid w:val="00574529"/>
    <w:rsid w:val="00585C6A"/>
    <w:rsid w:val="005901BB"/>
    <w:rsid w:val="005963C3"/>
    <w:rsid w:val="005A5DFB"/>
    <w:rsid w:val="005B52F2"/>
    <w:rsid w:val="005B6846"/>
    <w:rsid w:val="005C3CEB"/>
    <w:rsid w:val="005C5615"/>
    <w:rsid w:val="005C5BC6"/>
    <w:rsid w:val="005D2A33"/>
    <w:rsid w:val="005E219B"/>
    <w:rsid w:val="005E3384"/>
    <w:rsid w:val="005E68E1"/>
    <w:rsid w:val="005F3E1E"/>
    <w:rsid w:val="005F5F42"/>
    <w:rsid w:val="00604F52"/>
    <w:rsid w:val="00613412"/>
    <w:rsid w:val="00614D63"/>
    <w:rsid w:val="00616B95"/>
    <w:rsid w:val="006241BC"/>
    <w:rsid w:val="00637717"/>
    <w:rsid w:val="0066270B"/>
    <w:rsid w:val="006700C1"/>
    <w:rsid w:val="006730A0"/>
    <w:rsid w:val="006801C8"/>
    <w:rsid w:val="00684F27"/>
    <w:rsid w:val="00697D89"/>
    <w:rsid w:val="006A3FF5"/>
    <w:rsid w:val="006A52BA"/>
    <w:rsid w:val="006B04CC"/>
    <w:rsid w:val="006B20A8"/>
    <w:rsid w:val="006C2281"/>
    <w:rsid w:val="006C48FD"/>
    <w:rsid w:val="006C7213"/>
    <w:rsid w:val="006D037C"/>
    <w:rsid w:val="006E00F9"/>
    <w:rsid w:val="006E0E5D"/>
    <w:rsid w:val="006E2A6E"/>
    <w:rsid w:val="006E4523"/>
    <w:rsid w:val="006F1807"/>
    <w:rsid w:val="006F28DF"/>
    <w:rsid w:val="00710403"/>
    <w:rsid w:val="007211A9"/>
    <w:rsid w:val="0072144B"/>
    <w:rsid w:val="00735F1D"/>
    <w:rsid w:val="0074648B"/>
    <w:rsid w:val="00754E5A"/>
    <w:rsid w:val="007557B5"/>
    <w:rsid w:val="0078244C"/>
    <w:rsid w:val="00784151"/>
    <w:rsid w:val="00793EA0"/>
    <w:rsid w:val="007A3B51"/>
    <w:rsid w:val="007B6FAF"/>
    <w:rsid w:val="007C0EDA"/>
    <w:rsid w:val="007C31CC"/>
    <w:rsid w:val="007D3217"/>
    <w:rsid w:val="007E1D62"/>
    <w:rsid w:val="007E2143"/>
    <w:rsid w:val="007E2D32"/>
    <w:rsid w:val="007E44A7"/>
    <w:rsid w:val="007F1220"/>
    <w:rsid w:val="00806A38"/>
    <w:rsid w:val="00810492"/>
    <w:rsid w:val="008121C2"/>
    <w:rsid w:val="00823B90"/>
    <w:rsid w:val="0082764E"/>
    <w:rsid w:val="0084293B"/>
    <w:rsid w:val="00855821"/>
    <w:rsid w:val="00855DCB"/>
    <w:rsid w:val="00861C38"/>
    <w:rsid w:val="00862C09"/>
    <w:rsid w:val="00870483"/>
    <w:rsid w:val="00881595"/>
    <w:rsid w:val="00886233"/>
    <w:rsid w:val="008B02FA"/>
    <w:rsid w:val="008B37A3"/>
    <w:rsid w:val="008B56CE"/>
    <w:rsid w:val="008D6B98"/>
    <w:rsid w:val="008E3497"/>
    <w:rsid w:val="008F2818"/>
    <w:rsid w:val="008F3E65"/>
    <w:rsid w:val="009107C6"/>
    <w:rsid w:val="009115D1"/>
    <w:rsid w:val="0091172D"/>
    <w:rsid w:val="00914ADB"/>
    <w:rsid w:val="0092094C"/>
    <w:rsid w:val="00920D42"/>
    <w:rsid w:val="00926A76"/>
    <w:rsid w:val="00930930"/>
    <w:rsid w:val="00936138"/>
    <w:rsid w:val="00936D65"/>
    <w:rsid w:val="00946063"/>
    <w:rsid w:val="00950321"/>
    <w:rsid w:val="00971D6E"/>
    <w:rsid w:val="009A1835"/>
    <w:rsid w:val="009B2463"/>
    <w:rsid w:val="009B3177"/>
    <w:rsid w:val="009B5B52"/>
    <w:rsid w:val="009B7B5C"/>
    <w:rsid w:val="009D0D7B"/>
    <w:rsid w:val="009E0A81"/>
    <w:rsid w:val="009E1D94"/>
    <w:rsid w:val="009E4698"/>
    <w:rsid w:val="009E6E98"/>
    <w:rsid w:val="009F0681"/>
    <w:rsid w:val="009F4EC3"/>
    <w:rsid w:val="00A05906"/>
    <w:rsid w:val="00A14132"/>
    <w:rsid w:val="00A15CAC"/>
    <w:rsid w:val="00A57C71"/>
    <w:rsid w:val="00A83328"/>
    <w:rsid w:val="00A907B0"/>
    <w:rsid w:val="00AB732D"/>
    <w:rsid w:val="00AC28C5"/>
    <w:rsid w:val="00AC511A"/>
    <w:rsid w:val="00AF1A2B"/>
    <w:rsid w:val="00AF20D6"/>
    <w:rsid w:val="00B12D16"/>
    <w:rsid w:val="00B131FF"/>
    <w:rsid w:val="00B16E60"/>
    <w:rsid w:val="00B22377"/>
    <w:rsid w:val="00B2344F"/>
    <w:rsid w:val="00B273AE"/>
    <w:rsid w:val="00B36D8C"/>
    <w:rsid w:val="00B4781B"/>
    <w:rsid w:val="00B504F7"/>
    <w:rsid w:val="00B526D1"/>
    <w:rsid w:val="00B54571"/>
    <w:rsid w:val="00B630C4"/>
    <w:rsid w:val="00B67A3E"/>
    <w:rsid w:val="00B72579"/>
    <w:rsid w:val="00B747F2"/>
    <w:rsid w:val="00B80B73"/>
    <w:rsid w:val="00B857D5"/>
    <w:rsid w:val="00B94F3C"/>
    <w:rsid w:val="00B95211"/>
    <w:rsid w:val="00BB3AFD"/>
    <w:rsid w:val="00BC0408"/>
    <w:rsid w:val="00BD4BB0"/>
    <w:rsid w:val="00BD7228"/>
    <w:rsid w:val="00BE1762"/>
    <w:rsid w:val="00BF055C"/>
    <w:rsid w:val="00C0641D"/>
    <w:rsid w:val="00C202A4"/>
    <w:rsid w:val="00C362CE"/>
    <w:rsid w:val="00C36513"/>
    <w:rsid w:val="00C40148"/>
    <w:rsid w:val="00C4493C"/>
    <w:rsid w:val="00C51E2B"/>
    <w:rsid w:val="00C5243A"/>
    <w:rsid w:val="00C62B98"/>
    <w:rsid w:val="00C7274D"/>
    <w:rsid w:val="00C765B4"/>
    <w:rsid w:val="00C81804"/>
    <w:rsid w:val="00CB0CE9"/>
    <w:rsid w:val="00CB2C7C"/>
    <w:rsid w:val="00CC062C"/>
    <w:rsid w:val="00CC178A"/>
    <w:rsid w:val="00CC3B30"/>
    <w:rsid w:val="00CC68D2"/>
    <w:rsid w:val="00CF5A9B"/>
    <w:rsid w:val="00CF62C9"/>
    <w:rsid w:val="00D021DE"/>
    <w:rsid w:val="00D029BD"/>
    <w:rsid w:val="00D06B88"/>
    <w:rsid w:val="00D11CE4"/>
    <w:rsid w:val="00D26231"/>
    <w:rsid w:val="00D50E62"/>
    <w:rsid w:val="00D52432"/>
    <w:rsid w:val="00D52B22"/>
    <w:rsid w:val="00D53A8F"/>
    <w:rsid w:val="00D61F11"/>
    <w:rsid w:val="00D674C5"/>
    <w:rsid w:val="00D720AE"/>
    <w:rsid w:val="00D82664"/>
    <w:rsid w:val="00D857DB"/>
    <w:rsid w:val="00D86471"/>
    <w:rsid w:val="00D91940"/>
    <w:rsid w:val="00DA71FB"/>
    <w:rsid w:val="00DB7E57"/>
    <w:rsid w:val="00DC120E"/>
    <w:rsid w:val="00DD72C0"/>
    <w:rsid w:val="00DE4E5F"/>
    <w:rsid w:val="00DF7772"/>
    <w:rsid w:val="00E01538"/>
    <w:rsid w:val="00E32E46"/>
    <w:rsid w:val="00E86513"/>
    <w:rsid w:val="00E879E1"/>
    <w:rsid w:val="00E906FF"/>
    <w:rsid w:val="00EA679F"/>
    <w:rsid w:val="00EA687C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2640"/>
    <w:rsid w:val="00F35A77"/>
    <w:rsid w:val="00F4346E"/>
    <w:rsid w:val="00F63666"/>
    <w:rsid w:val="00F728CC"/>
    <w:rsid w:val="00F740A0"/>
    <w:rsid w:val="00F776A1"/>
    <w:rsid w:val="00F848A2"/>
    <w:rsid w:val="00FB081A"/>
    <w:rsid w:val="00FB2305"/>
    <w:rsid w:val="00FC09E4"/>
    <w:rsid w:val="00FC29AF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7263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556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styleId="berschrift5">
    <w:name w:val="heading 5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styleId="berschrift6">
    <w:name w:val="heading 6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styleId="berschrift7">
    <w:name w:val="heading 7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styleId="berschrift8">
    <w:name w:val="heading 8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styleId="berschrift9">
    <w:name w:val="heading 9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5FD7-462D-46D4-A90D-0E61859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Artur</cp:lastModifiedBy>
  <cp:revision>6</cp:revision>
  <cp:lastPrinted>2015-05-19T16:04:00Z</cp:lastPrinted>
  <dcterms:created xsi:type="dcterms:W3CDTF">2015-05-19T15:11:00Z</dcterms:created>
  <dcterms:modified xsi:type="dcterms:W3CDTF">2015-05-19T16:12:00Z</dcterms:modified>
</cp:coreProperties>
</file>